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9E" w:rsidRDefault="005A106A" w:rsidP="005A106A">
      <w:pPr>
        <w:pStyle w:val="a3"/>
        <w:jc w:val="center"/>
      </w:pPr>
      <w:r>
        <w:t>Изображение государственного Герба Республики Казахстан</w:t>
      </w:r>
    </w:p>
    <w:p w:rsidR="005A106A" w:rsidRDefault="005A106A" w:rsidP="005A106A">
      <w:pPr>
        <w:pStyle w:val="a3"/>
      </w:pPr>
    </w:p>
    <w:p w:rsidR="005A106A" w:rsidRPr="005A106A" w:rsidRDefault="005A106A" w:rsidP="005A106A">
      <w:pPr>
        <w:pStyle w:val="a3"/>
        <w:pBdr>
          <w:bottom w:val="single" w:sz="12" w:space="1" w:color="auto"/>
        </w:pBdr>
        <w:jc w:val="center"/>
        <w:rPr>
          <w:b/>
        </w:rPr>
      </w:pPr>
      <w:r w:rsidRPr="005A106A">
        <w:rPr>
          <w:b/>
        </w:rPr>
        <w:t>НАЦИОНАЛЬНЫЙ СТАНДАРТ РЕСПУБЛИКИ КАЗАХСТАН</w:t>
      </w: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rPr>
      </w:pPr>
    </w:p>
    <w:p w:rsidR="00C470DB" w:rsidRDefault="00C470DB" w:rsidP="002E0BF4">
      <w:pPr>
        <w:widowControl/>
        <w:jc w:val="center"/>
        <w:rPr>
          <w:rFonts w:ascii="Times New Roman" w:eastAsia="Calibri" w:hAnsi="Times New Roman" w:cs="Times New Roman"/>
          <w:b/>
          <w:bCs/>
          <w:sz w:val="28"/>
          <w:szCs w:val="28"/>
        </w:rPr>
      </w:pPr>
    </w:p>
    <w:p w:rsidR="002E0BF4" w:rsidRDefault="00C07B68" w:rsidP="002E0BF4">
      <w:pPr>
        <w:widowControl/>
        <w:jc w:val="center"/>
        <w:rPr>
          <w:rFonts w:ascii="Times New Roman" w:eastAsia="Calibri" w:hAnsi="Times New Roman" w:cs="Times New Roman"/>
          <w:b/>
          <w:bCs/>
          <w:sz w:val="28"/>
          <w:szCs w:val="28"/>
        </w:rPr>
      </w:pPr>
      <w:r w:rsidRPr="00CD3B1A">
        <w:rPr>
          <w:rFonts w:ascii="Times New Roman" w:eastAsia="Calibri" w:hAnsi="Times New Roman" w:cs="Times New Roman"/>
          <w:b/>
          <w:bCs/>
          <w:sz w:val="28"/>
          <w:szCs w:val="28"/>
        </w:rPr>
        <w:t xml:space="preserve">БУМАГА И КАРТОН, </w:t>
      </w:r>
      <w:proofErr w:type="gramStart"/>
      <w:r w:rsidRPr="00CD3B1A">
        <w:rPr>
          <w:rFonts w:ascii="Times New Roman" w:eastAsia="Calibri" w:hAnsi="Times New Roman" w:cs="Times New Roman"/>
          <w:b/>
          <w:bCs/>
          <w:sz w:val="28"/>
          <w:szCs w:val="28"/>
        </w:rPr>
        <w:t>ПРЕДНАЗНАЧЕННЫЕ</w:t>
      </w:r>
      <w:proofErr w:type="gramEnd"/>
      <w:r w:rsidRPr="00CD3B1A">
        <w:rPr>
          <w:rFonts w:ascii="Times New Roman" w:eastAsia="Calibri" w:hAnsi="Times New Roman" w:cs="Times New Roman"/>
          <w:b/>
          <w:bCs/>
          <w:sz w:val="28"/>
          <w:szCs w:val="28"/>
        </w:rPr>
        <w:t xml:space="preserve"> ДЛЯ КОНТАКТА С ПИЩЕВЫМИ ПРОДУКТАМИ.</w:t>
      </w:r>
    </w:p>
    <w:p w:rsidR="002E0BF4" w:rsidRDefault="00C07B68" w:rsidP="002E0BF4">
      <w:pPr>
        <w:widowControl/>
        <w:jc w:val="center"/>
        <w:rPr>
          <w:rFonts w:ascii="Times New Roman" w:eastAsia="Calibri" w:hAnsi="Times New Roman" w:cs="Times New Roman"/>
          <w:b/>
          <w:bCs/>
          <w:sz w:val="28"/>
          <w:szCs w:val="28"/>
        </w:rPr>
      </w:pPr>
      <w:r w:rsidRPr="00CD3B1A">
        <w:rPr>
          <w:rFonts w:ascii="Times New Roman" w:eastAsia="Calibri" w:hAnsi="Times New Roman" w:cs="Times New Roman"/>
          <w:b/>
          <w:bCs/>
          <w:sz w:val="28"/>
          <w:szCs w:val="28"/>
        </w:rPr>
        <w:t>СЕНСОРНЫЙ</w:t>
      </w:r>
      <w:r w:rsidRPr="002E0BF4">
        <w:rPr>
          <w:rFonts w:ascii="Times New Roman" w:eastAsia="Calibri" w:hAnsi="Times New Roman" w:cs="Times New Roman"/>
          <w:b/>
          <w:bCs/>
          <w:sz w:val="28"/>
          <w:szCs w:val="28"/>
        </w:rPr>
        <w:t xml:space="preserve"> </w:t>
      </w:r>
      <w:r w:rsidRPr="00CD3B1A">
        <w:rPr>
          <w:rFonts w:ascii="Times New Roman" w:eastAsia="Calibri" w:hAnsi="Times New Roman" w:cs="Times New Roman"/>
          <w:b/>
          <w:bCs/>
          <w:sz w:val="28"/>
          <w:szCs w:val="28"/>
        </w:rPr>
        <w:t>АНАЛИЗ</w:t>
      </w:r>
      <w:r w:rsidRPr="002E0BF4">
        <w:rPr>
          <w:rFonts w:ascii="Times New Roman" w:eastAsia="Calibri" w:hAnsi="Times New Roman" w:cs="Times New Roman"/>
          <w:b/>
          <w:bCs/>
          <w:sz w:val="28"/>
          <w:szCs w:val="28"/>
        </w:rPr>
        <w:t>.</w:t>
      </w:r>
    </w:p>
    <w:p w:rsidR="002E0BF4" w:rsidRPr="00BD49FC" w:rsidRDefault="00C07B68" w:rsidP="002E0BF4">
      <w:pPr>
        <w:widowControl/>
        <w:jc w:val="center"/>
        <w:rPr>
          <w:rFonts w:ascii="Times New Roman" w:eastAsia="Calibri" w:hAnsi="Times New Roman" w:cs="Times New Roman"/>
          <w:b/>
          <w:bCs/>
          <w:sz w:val="28"/>
          <w:szCs w:val="28"/>
        </w:rPr>
      </w:pPr>
      <w:r w:rsidRPr="00CD3B1A">
        <w:rPr>
          <w:rFonts w:ascii="Times New Roman" w:eastAsia="Calibri" w:hAnsi="Times New Roman" w:cs="Times New Roman"/>
          <w:b/>
          <w:bCs/>
          <w:sz w:val="28"/>
          <w:szCs w:val="28"/>
        </w:rPr>
        <w:t>ЧАСТЬ</w:t>
      </w:r>
      <w:r w:rsidRPr="00BD49FC">
        <w:rPr>
          <w:rFonts w:ascii="Times New Roman" w:eastAsia="Calibri" w:hAnsi="Times New Roman" w:cs="Times New Roman"/>
          <w:b/>
          <w:bCs/>
          <w:sz w:val="28"/>
          <w:szCs w:val="28"/>
        </w:rPr>
        <w:t xml:space="preserve"> 2.</w:t>
      </w:r>
    </w:p>
    <w:p w:rsidR="00C07B68" w:rsidRPr="00BD49FC" w:rsidRDefault="00C07B68" w:rsidP="002E0BF4">
      <w:pPr>
        <w:widowControl/>
        <w:jc w:val="center"/>
        <w:rPr>
          <w:rFonts w:ascii="Times New Roman" w:eastAsia="Calibri" w:hAnsi="Times New Roman" w:cs="Times New Roman"/>
          <w:b/>
          <w:bCs/>
          <w:sz w:val="28"/>
          <w:szCs w:val="28"/>
        </w:rPr>
      </w:pPr>
      <w:r w:rsidRPr="00CD3B1A">
        <w:rPr>
          <w:rFonts w:ascii="Times New Roman" w:eastAsia="Calibri" w:hAnsi="Times New Roman" w:cs="Times New Roman"/>
          <w:b/>
          <w:bCs/>
          <w:sz w:val="28"/>
          <w:szCs w:val="28"/>
        </w:rPr>
        <w:t>ПОСТОРОННИЙ</w:t>
      </w:r>
      <w:r w:rsidRPr="00BD49FC">
        <w:rPr>
          <w:rFonts w:ascii="Times New Roman" w:eastAsia="Calibri" w:hAnsi="Times New Roman" w:cs="Times New Roman"/>
          <w:b/>
          <w:bCs/>
          <w:sz w:val="28"/>
          <w:szCs w:val="28"/>
        </w:rPr>
        <w:t xml:space="preserve"> </w:t>
      </w:r>
      <w:r w:rsidRPr="00CD3B1A">
        <w:rPr>
          <w:rFonts w:ascii="Times New Roman" w:eastAsia="Calibri" w:hAnsi="Times New Roman" w:cs="Times New Roman"/>
          <w:b/>
          <w:bCs/>
          <w:sz w:val="28"/>
          <w:szCs w:val="28"/>
        </w:rPr>
        <w:t>ВКУС</w:t>
      </w:r>
      <w:r w:rsidRPr="00BD49FC">
        <w:rPr>
          <w:rFonts w:ascii="Times New Roman" w:eastAsia="Calibri" w:hAnsi="Times New Roman" w:cs="Times New Roman"/>
          <w:b/>
          <w:bCs/>
          <w:sz w:val="28"/>
          <w:szCs w:val="28"/>
        </w:rPr>
        <w:t xml:space="preserve"> (</w:t>
      </w:r>
      <w:r w:rsidRPr="00CA76F3">
        <w:rPr>
          <w:rFonts w:ascii="Times New Roman" w:eastAsia="Calibri" w:hAnsi="Times New Roman" w:cs="Times New Roman"/>
          <w:b/>
          <w:bCs/>
          <w:sz w:val="28"/>
          <w:szCs w:val="28"/>
          <w:highlight w:val="yellow"/>
        </w:rPr>
        <w:t>ПРИВКУС</w:t>
      </w:r>
      <w:r w:rsidRPr="00BD49FC">
        <w:rPr>
          <w:rFonts w:ascii="Times New Roman" w:eastAsia="Calibri" w:hAnsi="Times New Roman" w:cs="Times New Roman"/>
          <w:b/>
          <w:bCs/>
          <w:sz w:val="28"/>
          <w:szCs w:val="28"/>
        </w:rPr>
        <w:t>)</w:t>
      </w:r>
    </w:p>
    <w:p w:rsidR="002E0BF4" w:rsidRPr="00BD49FC" w:rsidRDefault="002E0BF4" w:rsidP="002E0BF4">
      <w:pPr>
        <w:widowControl/>
        <w:jc w:val="center"/>
        <w:rPr>
          <w:rFonts w:ascii="Times New Roman" w:eastAsia="Calibri" w:hAnsi="Times New Roman" w:cs="Times New Roman"/>
          <w:b/>
          <w:bCs/>
          <w:sz w:val="28"/>
          <w:szCs w:val="28"/>
        </w:rPr>
      </w:pPr>
    </w:p>
    <w:p w:rsidR="002E0BF4" w:rsidRDefault="002E0BF4" w:rsidP="002E0BF4">
      <w:pPr>
        <w:widowControl/>
        <w:jc w:val="center"/>
        <w:rPr>
          <w:rFonts w:ascii="Times New Roman" w:eastAsia="Calibri" w:hAnsi="Times New Roman" w:cs="Times New Roman"/>
          <w:b/>
          <w:bCs/>
          <w:sz w:val="28"/>
          <w:szCs w:val="28"/>
          <w:lang w:val="en-US"/>
        </w:rPr>
      </w:pPr>
      <w:proofErr w:type="gramStart"/>
      <w:r>
        <w:rPr>
          <w:rFonts w:ascii="Times New Roman" w:eastAsia="Calibri" w:hAnsi="Times New Roman" w:cs="Times New Roman"/>
          <w:b/>
          <w:bCs/>
          <w:sz w:val="28"/>
          <w:szCs w:val="28"/>
        </w:rPr>
        <w:t>СТ</w:t>
      </w:r>
      <w:proofErr w:type="gramEnd"/>
      <w:r w:rsidRPr="00C470DB">
        <w:rPr>
          <w:rFonts w:ascii="Times New Roman" w:eastAsia="Calibri" w:hAnsi="Times New Roman" w:cs="Times New Roman"/>
          <w:b/>
          <w:bCs/>
          <w:sz w:val="28"/>
          <w:szCs w:val="28"/>
          <w:lang w:val="en-US"/>
        </w:rPr>
        <w:t xml:space="preserve"> </w:t>
      </w:r>
      <w:r>
        <w:rPr>
          <w:rFonts w:ascii="Times New Roman" w:eastAsia="Calibri" w:hAnsi="Times New Roman" w:cs="Times New Roman"/>
          <w:b/>
          <w:bCs/>
          <w:sz w:val="28"/>
          <w:szCs w:val="28"/>
        </w:rPr>
        <w:t>РК</w:t>
      </w:r>
      <w:r w:rsidRPr="00C470DB">
        <w:rPr>
          <w:rFonts w:ascii="Times New Roman" w:eastAsia="Calibri" w:hAnsi="Times New Roman" w:cs="Times New Roman"/>
          <w:b/>
          <w:bCs/>
          <w:sz w:val="28"/>
          <w:szCs w:val="28"/>
          <w:lang w:val="en-US"/>
        </w:rPr>
        <w:t xml:space="preserve"> </w:t>
      </w:r>
      <w:r>
        <w:rPr>
          <w:rFonts w:ascii="Times New Roman" w:eastAsia="Calibri" w:hAnsi="Times New Roman" w:cs="Times New Roman"/>
          <w:b/>
          <w:bCs/>
          <w:sz w:val="28"/>
          <w:szCs w:val="28"/>
          <w:lang w:val="en-US"/>
        </w:rPr>
        <w:t>EN 1230-2</w:t>
      </w:r>
    </w:p>
    <w:p w:rsidR="002E0BF4" w:rsidRDefault="002E0BF4" w:rsidP="002E0BF4">
      <w:pPr>
        <w:widowControl/>
        <w:jc w:val="center"/>
        <w:rPr>
          <w:rFonts w:ascii="Times New Roman" w:eastAsia="Calibri" w:hAnsi="Times New Roman" w:cs="Times New Roman"/>
          <w:b/>
          <w:bCs/>
          <w:sz w:val="28"/>
          <w:szCs w:val="28"/>
          <w:lang w:val="en-US"/>
        </w:rPr>
      </w:pPr>
    </w:p>
    <w:p w:rsidR="002E0BF4" w:rsidRPr="002E0BF4" w:rsidRDefault="002E0BF4" w:rsidP="002E0BF4">
      <w:pPr>
        <w:pStyle w:val="a3"/>
        <w:jc w:val="center"/>
        <w:rPr>
          <w:i/>
          <w:lang w:val="en-US"/>
        </w:rPr>
      </w:pPr>
      <w:r w:rsidRPr="002E0BF4">
        <w:rPr>
          <w:rFonts w:eastAsia="Calibri" w:cs="Times New Roman"/>
          <w:bCs/>
          <w:i/>
          <w:lang w:val="en-US"/>
        </w:rPr>
        <w:t xml:space="preserve">(EN 1230-2:2009 </w:t>
      </w:r>
      <w:r w:rsidRPr="002E0BF4">
        <w:rPr>
          <w:i/>
          <w:lang w:val="en-US"/>
        </w:rPr>
        <w:t>Paper and board intended to come into contact with foodstuffs -</w:t>
      </w:r>
    </w:p>
    <w:p w:rsidR="002E0BF4" w:rsidRPr="003842BD" w:rsidRDefault="002E0BF4" w:rsidP="002E0BF4">
      <w:pPr>
        <w:pStyle w:val="a3"/>
        <w:jc w:val="center"/>
        <w:rPr>
          <w:rFonts w:eastAsia="Calibri" w:cs="Times New Roman"/>
          <w:bCs/>
          <w:i/>
          <w:lang w:val="en-US"/>
        </w:rPr>
      </w:pPr>
      <w:r w:rsidRPr="002E0BF4">
        <w:rPr>
          <w:i/>
          <w:lang w:val="en-US"/>
        </w:rPr>
        <w:t>Sensory analysis - Part 2: Off-</w:t>
      </w:r>
      <w:proofErr w:type="spellStart"/>
      <w:r w:rsidRPr="002E0BF4">
        <w:rPr>
          <w:i/>
          <w:lang w:val="en-US"/>
        </w:rPr>
        <w:t>flavour</w:t>
      </w:r>
      <w:proofErr w:type="spellEnd"/>
      <w:r w:rsidRPr="002E0BF4">
        <w:rPr>
          <w:i/>
          <w:lang w:val="en-US"/>
        </w:rPr>
        <w:t xml:space="preserve"> (taint)</w:t>
      </w:r>
      <w:r w:rsidR="005A4CDC">
        <w:rPr>
          <w:i/>
          <w:lang w:val="en-US"/>
        </w:rPr>
        <w:t>,</w:t>
      </w:r>
      <w:r w:rsidR="005A4CDC" w:rsidRPr="005A4CDC">
        <w:rPr>
          <w:i/>
          <w:lang w:val="en-US"/>
        </w:rPr>
        <w:t xml:space="preserve"> </w:t>
      </w:r>
      <w:r w:rsidR="005A4CDC">
        <w:rPr>
          <w:i/>
          <w:lang w:val="en-US"/>
        </w:rPr>
        <w:t>IDT</w:t>
      </w:r>
      <w:r w:rsidRPr="002E0BF4">
        <w:rPr>
          <w:rFonts w:eastAsia="Calibri" w:cs="Times New Roman"/>
          <w:bCs/>
          <w:i/>
          <w:lang w:val="en-US"/>
        </w:rPr>
        <w:t>)</w:t>
      </w:r>
    </w:p>
    <w:p w:rsidR="00C470DB" w:rsidRPr="003842BD" w:rsidRDefault="00C470DB" w:rsidP="002E0BF4">
      <w:pPr>
        <w:pStyle w:val="a3"/>
        <w:jc w:val="center"/>
        <w:rPr>
          <w:rFonts w:eastAsia="Calibri" w:cs="Times New Roman"/>
          <w:bCs/>
          <w:i/>
          <w:lang w:val="en-US"/>
        </w:rPr>
      </w:pPr>
    </w:p>
    <w:p w:rsidR="005A106A" w:rsidRPr="003842BD" w:rsidRDefault="005A106A" w:rsidP="005A106A">
      <w:pPr>
        <w:pStyle w:val="a3"/>
        <w:rPr>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3842BD" w:rsidRDefault="00C470DB" w:rsidP="00C470DB">
      <w:pPr>
        <w:pStyle w:val="a3"/>
        <w:jc w:val="center"/>
        <w:rPr>
          <w:b/>
          <w:lang w:val="en-US"/>
        </w:rPr>
      </w:pPr>
    </w:p>
    <w:p w:rsidR="00C470DB" w:rsidRPr="00C470DB" w:rsidRDefault="00C470DB" w:rsidP="00C470DB">
      <w:pPr>
        <w:pStyle w:val="a3"/>
        <w:jc w:val="center"/>
        <w:rPr>
          <w:rFonts w:eastAsia="Calibri" w:cs="Times New Roman"/>
          <w:bCs/>
        </w:rPr>
      </w:pPr>
      <w:r w:rsidRPr="00C470DB">
        <w:rPr>
          <w:rFonts w:eastAsia="Calibri" w:cs="Times New Roman"/>
          <w:bCs/>
        </w:rPr>
        <w:t>Настоящий проект стандарта не подлежит применению до его утверждения</w:t>
      </w:r>
    </w:p>
    <w:p w:rsidR="00C470DB" w:rsidRDefault="00C470DB" w:rsidP="00C470DB">
      <w:pPr>
        <w:pStyle w:val="a3"/>
        <w:jc w:val="center"/>
        <w:rPr>
          <w:b/>
        </w:rPr>
      </w:pPr>
    </w:p>
    <w:p w:rsidR="00C470DB" w:rsidRDefault="00C470DB" w:rsidP="00C470DB">
      <w:pPr>
        <w:pStyle w:val="a3"/>
        <w:jc w:val="center"/>
        <w:rPr>
          <w:b/>
        </w:rPr>
      </w:pPr>
    </w:p>
    <w:p w:rsidR="00F36120" w:rsidRPr="00F36120" w:rsidRDefault="00F36120" w:rsidP="00F36120">
      <w:pPr>
        <w:pStyle w:val="a3"/>
        <w:jc w:val="center"/>
      </w:pPr>
      <w:r w:rsidRPr="00F36120">
        <w:t>Настоящий национальный стандарт является идентичным</w:t>
      </w:r>
    </w:p>
    <w:p w:rsidR="00F36120" w:rsidRPr="00F36120" w:rsidRDefault="00F36120" w:rsidP="00F36120">
      <w:pPr>
        <w:pStyle w:val="a3"/>
        <w:jc w:val="center"/>
      </w:pPr>
      <w:r w:rsidRPr="00F36120">
        <w:t xml:space="preserve">осуществлением европейского стандарта </w:t>
      </w:r>
      <w:r w:rsidRPr="00F36120">
        <w:rPr>
          <w:rFonts w:eastAsia="Calibri" w:cs="Times New Roman"/>
          <w:bCs/>
          <w:lang w:val="en-US"/>
        </w:rPr>
        <w:t>EN</w:t>
      </w:r>
      <w:r w:rsidRPr="00F36120">
        <w:rPr>
          <w:rFonts w:eastAsia="Calibri" w:cs="Times New Roman"/>
          <w:bCs/>
        </w:rPr>
        <w:t xml:space="preserve"> 1230-2:2009</w:t>
      </w:r>
      <w:r w:rsidRPr="00F36120">
        <w:rPr>
          <w:rFonts w:eastAsia="Calibri" w:cs="Times New Roman"/>
          <w:bCs/>
          <w:i/>
        </w:rPr>
        <w:t xml:space="preserve"> </w:t>
      </w:r>
      <w:r w:rsidRPr="00F36120">
        <w:t xml:space="preserve">и </w:t>
      </w:r>
      <w:proofErr w:type="gramStart"/>
      <w:r w:rsidRPr="00F36120">
        <w:t>принят</w:t>
      </w:r>
      <w:proofErr w:type="gramEnd"/>
      <w:r w:rsidRPr="00F36120">
        <w:t xml:space="preserve"> с</w:t>
      </w:r>
    </w:p>
    <w:p w:rsidR="00C470DB" w:rsidRPr="00F36120" w:rsidRDefault="00F36120" w:rsidP="00F36120">
      <w:pPr>
        <w:pStyle w:val="a3"/>
        <w:jc w:val="center"/>
      </w:pPr>
      <w:r w:rsidRPr="00F36120">
        <w:t xml:space="preserve">разрешения СЕН, по адресу В-1000 Брюссель, пр. </w:t>
      </w:r>
      <w:proofErr w:type="spellStart"/>
      <w:r w:rsidRPr="00F36120">
        <w:t>Марникс</w:t>
      </w:r>
      <w:proofErr w:type="spellEnd"/>
      <w:r w:rsidRPr="00F36120">
        <w:t xml:space="preserve"> 17</w:t>
      </w:r>
    </w:p>
    <w:p w:rsidR="00C470DB" w:rsidRDefault="00C470DB" w:rsidP="00C470DB">
      <w:pPr>
        <w:pStyle w:val="a3"/>
        <w:jc w:val="center"/>
        <w:rPr>
          <w:b/>
        </w:rPr>
      </w:pPr>
    </w:p>
    <w:p w:rsidR="00C470DB" w:rsidRDefault="00C470DB" w:rsidP="00C470DB">
      <w:pPr>
        <w:pStyle w:val="a3"/>
        <w:jc w:val="center"/>
        <w:rPr>
          <w:b/>
        </w:rPr>
      </w:pPr>
    </w:p>
    <w:p w:rsidR="00C470DB" w:rsidRDefault="00C470DB" w:rsidP="00C470DB">
      <w:pPr>
        <w:pStyle w:val="a3"/>
        <w:jc w:val="center"/>
        <w:rPr>
          <w:b/>
        </w:rPr>
      </w:pPr>
    </w:p>
    <w:p w:rsidR="00C470DB" w:rsidRDefault="00C470DB" w:rsidP="00C470DB">
      <w:pPr>
        <w:pStyle w:val="a3"/>
        <w:jc w:val="center"/>
        <w:rPr>
          <w:b/>
        </w:rPr>
      </w:pPr>
    </w:p>
    <w:p w:rsidR="005A4CDC" w:rsidRDefault="005A4CDC" w:rsidP="00C470DB">
      <w:pPr>
        <w:pStyle w:val="a3"/>
        <w:jc w:val="center"/>
        <w:rPr>
          <w:b/>
        </w:rPr>
      </w:pPr>
      <w:r w:rsidRPr="00C470DB">
        <w:rPr>
          <w:b/>
        </w:rPr>
        <w:t>Комитет технического регулирования и метрологии Министерства торговли и интеграции Республики</w:t>
      </w:r>
    </w:p>
    <w:p w:rsidR="00C470DB" w:rsidRDefault="00C470DB" w:rsidP="00C470DB">
      <w:pPr>
        <w:pStyle w:val="a3"/>
        <w:jc w:val="center"/>
        <w:rPr>
          <w:b/>
        </w:rPr>
      </w:pPr>
      <w:r>
        <w:rPr>
          <w:b/>
        </w:rPr>
        <w:t>(Госстандарт)</w:t>
      </w:r>
    </w:p>
    <w:p w:rsidR="00C470DB" w:rsidRDefault="00C470DB" w:rsidP="00C470DB">
      <w:pPr>
        <w:pStyle w:val="a3"/>
        <w:jc w:val="center"/>
        <w:rPr>
          <w:b/>
        </w:rPr>
      </w:pPr>
    </w:p>
    <w:p w:rsidR="00C470DB" w:rsidRDefault="00C470DB" w:rsidP="00C470DB">
      <w:pPr>
        <w:pStyle w:val="a3"/>
        <w:jc w:val="center"/>
        <w:rPr>
          <w:b/>
        </w:rPr>
        <w:sectPr w:rsidR="00C470DB" w:rsidSect="004D17FB">
          <w:headerReference w:type="even" r:id="rId7"/>
          <w:headerReference w:type="default" r:id="rId8"/>
          <w:pgSz w:w="11906" w:h="16838"/>
          <w:pgMar w:top="1418" w:right="1418" w:bottom="1418" w:left="1134" w:header="708" w:footer="708" w:gutter="0"/>
          <w:cols w:space="708"/>
          <w:docGrid w:linePitch="360"/>
        </w:sectPr>
      </w:pPr>
      <w:proofErr w:type="spellStart"/>
      <w:r>
        <w:rPr>
          <w:b/>
        </w:rPr>
        <w:t>Нур</w:t>
      </w:r>
      <w:proofErr w:type="spellEnd"/>
      <w:r>
        <w:rPr>
          <w:b/>
        </w:rPr>
        <w:t>-Султан</w:t>
      </w:r>
    </w:p>
    <w:p w:rsidR="00C470DB" w:rsidRDefault="00C470DB" w:rsidP="00C470DB">
      <w:pPr>
        <w:pStyle w:val="a3"/>
        <w:jc w:val="center"/>
        <w:rPr>
          <w:b/>
        </w:rPr>
      </w:pPr>
      <w:r>
        <w:rPr>
          <w:b/>
        </w:rPr>
        <w:lastRenderedPageBreak/>
        <w:t>Предисловие</w:t>
      </w:r>
    </w:p>
    <w:p w:rsidR="00C470DB" w:rsidRDefault="00C470DB" w:rsidP="00C470DB">
      <w:pPr>
        <w:pStyle w:val="a3"/>
        <w:jc w:val="center"/>
        <w:rPr>
          <w:b/>
        </w:rPr>
      </w:pPr>
    </w:p>
    <w:p w:rsidR="00C470DB" w:rsidRDefault="00C470DB" w:rsidP="00C470DB">
      <w:pPr>
        <w:pStyle w:val="a3"/>
      </w:pPr>
      <w:r>
        <w:rPr>
          <w:b/>
        </w:rPr>
        <w:tab/>
        <w:t xml:space="preserve">1 ПОДГОТОВЛЕН И ВНЕСЕН </w:t>
      </w:r>
      <w: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C470DB" w:rsidRDefault="00C470DB" w:rsidP="00C470DB">
      <w:pPr>
        <w:pStyle w:val="a3"/>
      </w:pPr>
    </w:p>
    <w:p w:rsidR="00C470DB" w:rsidRDefault="00C470DB" w:rsidP="00C470DB">
      <w:pPr>
        <w:pStyle w:val="a3"/>
      </w:pPr>
      <w:r>
        <w:tab/>
      </w:r>
      <w:r w:rsidRPr="004B5A17">
        <w:rPr>
          <w:b/>
        </w:rPr>
        <w:t>2</w:t>
      </w:r>
      <w:r>
        <w:t xml:space="preserve"> </w:t>
      </w:r>
      <w:r w:rsidRPr="004B5A17">
        <w:rPr>
          <w:b/>
        </w:rPr>
        <w:t>УТВЕРЖДЕН И ВВЕДЕН В ДЕЙСТВИЕ</w:t>
      </w:r>
      <w:r>
        <w:t xml:space="preserve"> Приказом Комитета технического регулирования и метрологии Министерства торговли и интеграции Республики Казахстан от __ ________ 2020 года №__</w:t>
      </w:r>
      <w:proofErr w:type="gramStart"/>
      <w:r>
        <w:t>_-</w:t>
      </w:r>
      <w:proofErr w:type="gramEnd"/>
      <w:r>
        <w:t>од</w:t>
      </w:r>
    </w:p>
    <w:p w:rsidR="00C470DB" w:rsidRDefault="00C470DB" w:rsidP="00C470DB">
      <w:pPr>
        <w:pStyle w:val="a3"/>
      </w:pPr>
    </w:p>
    <w:p w:rsidR="004B5A17" w:rsidRPr="004B5A17" w:rsidRDefault="004B5A17" w:rsidP="004B5A17">
      <w:pPr>
        <w:widowControl/>
        <w:jc w:val="both"/>
        <w:rPr>
          <w:rFonts w:ascii="Times New Roman" w:eastAsia="Calibri" w:hAnsi="Times New Roman" w:cs="Times New Roman"/>
          <w:b/>
          <w:bCs/>
          <w:sz w:val="28"/>
          <w:szCs w:val="28"/>
          <w:lang w:val="kk-KZ"/>
        </w:rPr>
      </w:pPr>
      <w:r>
        <w:rPr>
          <w:rFonts w:cs="Times New Roman"/>
          <w:lang w:val="kk-KZ"/>
        </w:rPr>
        <w:tab/>
      </w:r>
      <w:r w:rsidRPr="004B5A17">
        <w:rPr>
          <w:rFonts w:ascii="Times New Roman" w:hAnsi="Times New Roman" w:cs="Times New Roman"/>
          <w:b/>
          <w:lang w:val="kk-KZ"/>
        </w:rPr>
        <w:t>3</w:t>
      </w:r>
      <w:r w:rsidRPr="004B5A17">
        <w:rPr>
          <w:rFonts w:ascii="Times New Roman" w:hAnsi="Times New Roman" w:cs="Times New Roman"/>
          <w:lang w:val="kk-KZ"/>
        </w:rPr>
        <w:t xml:space="preserve"> Настоящий стандарт идентичен европейскому стандарту </w:t>
      </w:r>
      <w:r w:rsidRPr="004B5A17">
        <w:rPr>
          <w:rFonts w:ascii="Times New Roman" w:eastAsia="Calibri" w:hAnsi="Times New Roman" w:cs="Times New Roman"/>
          <w:bCs/>
          <w:i/>
          <w:lang w:val="kk-KZ"/>
        </w:rPr>
        <w:t xml:space="preserve">EN 1230-2:2009 </w:t>
      </w:r>
      <w:r w:rsidRPr="004B5A17">
        <w:rPr>
          <w:rFonts w:ascii="Times New Roman" w:hAnsi="Times New Roman" w:cs="Times New Roman"/>
          <w:i/>
          <w:lang w:val="kk-KZ"/>
        </w:rPr>
        <w:t>Paper and board intended to come into contact with foodstuffs - Sensory analysis - Part 2: Off-flavour (taint)</w:t>
      </w:r>
      <w:r w:rsidRPr="004B5A17">
        <w:rPr>
          <w:rFonts w:ascii="Times New Roman" w:hAnsi="Times New Roman" w:cs="Times New Roman"/>
          <w:lang w:val="kk-KZ"/>
        </w:rPr>
        <w:t xml:space="preserve"> (Бумага и картон, предназначенные для контакта с пищевыми продуктами. Сенсорный анализ. </w:t>
      </w:r>
      <w:r w:rsidRPr="004B5A17">
        <w:rPr>
          <w:rFonts w:ascii="Times New Roman" w:hAnsi="Times New Roman" w:cs="Times New Roman"/>
        </w:rPr>
        <w:t xml:space="preserve">Часть 2. </w:t>
      </w:r>
      <w:proofErr w:type="gramStart"/>
      <w:r w:rsidRPr="004B5A17">
        <w:rPr>
          <w:rFonts w:ascii="Times New Roman" w:hAnsi="Times New Roman" w:cs="Times New Roman"/>
        </w:rPr>
        <w:t>Посторонний вкус (</w:t>
      </w:r>
      <w:r w:rsidRPr="004B5A17">
        <w:rPr>
          <w:rFonts w:ascii="Times New Roman" w:hAnsi="Times New Roman" w:cs="Times New Roman"/>
          <w:highlight w:val="yellow"/>
        </w:rPr>
        <w:t>привкус</w:t>
      </w:r>
      <w:r w:rsidRPr="004B5A17">
        <w:rPr>
          <w:rFonts w:ascii="Times New Roman" w:hAnsi="Times New Roman" w:cs="Times New Roman"/>
        </w:rPr>
        <w:t>)</w:t>
      </w:r>
      <w:r w:rsidRPr="004B5A17">
        <w:rPr>
          <w:rFonts w:ascii="Times New Roman" w:hAnsi="Times New Roman" w:cs="Times New Roman"/>
          <w:lang w:val="kk-KZ"/>
        </w:rPr>
        <w:t>).</w:t>
      </w:r>
      <w:proofErr w:type="gramEnd"/>
    </w:p>
    <w:p w:rsidR="004B5A17" w:rsidRPr="004B5A17" w:rsidRDefault="004B5A17" w:rsidP="004B5A17">
      <w:pPr>
        <w:pStyle w:val="a3"/>
        <w:rPr>
          <w:rFonts w:cs="Times New Roman"/>
          <w:lang w:val="kk-KZ"/>
        </w:rPr>
      </w:pPr>
      <w:r>
        <w:rPr>
          <w:rFonts w:cs="Times New Roman"/>
          <w:lang w:val="kk-KZ"/>
        </w:rPr>
        <w:tab/>
        <w:t xml:space="preserve">Европейский стандарт EN </w:t>
      </w:r>
      <w:r w:rsidRPr="004B5A17">
        <w:rPr>
          <w:rFonts w:eastAsia="Calibri" w:cs="Times New Roman"/>
          <w:bCs/>
          <w:lang w:val="kk-KZ"/>
        </w:rPr>
        <w:t>1230-2:2009</w:t>
      </w:r>
      <w:r w:rsidRPr="004B5A17">
        <w:rPr>
          <w:rFonts w:eastAsia="Calibri" w:cs="Times New Roman"/>
          <w:bCs/>
          <w:i/>
          <w:lang w:val="kk-KZ"/>
        </w:rPr>
        <w:t xml:space="preserve"> </w:t>
      </w:r>
      <w:r w:rsidRPr="004B5A17">
        <w:rPr>
          <w:rFonts w:cs="Times New Roman"/>
          <w:lang w:val="kk-KZ"/>
        </w:rPr>
        <w:t>разработан Техническим комитетом CEN/TC 172 «Целлюлоза, бумага и картон».</w:t>
      </w:r>
    </w:p>
    <w:p w:rsidR="004B5A17" w:rsidRPr="004B5A17" w:rsidRDefault="004B5A17" w:rsidP="004B5A17">
      <w:pPr>
        <w:pStyle w:val="a3"/>
        <w:rPr>
          <w:rFonts w:cs="Times New Roman"/>
          <w:lang w:val="kk-KZ"/>
        </w:rPr>
      </w:pPr>
      <w:r>
        <w:rPr>
          <w:rFonts w:cs="Times New Roman"/>
          <w:lang w:val="kk-KZ"/>
        </w:rPr>
        <w:tab/>
      </w:r>
      <w:r w:rsidRPr="004B5A17">
        <w:rPr>
          <w:rFonts w:cs="Times New Roman"/>
          <w:lang w:val="kk-KZ"/>
        </w:rPr>
        <w:t>Перевод с английского языка (en).</w:t>
      </w:r>
    </w:p>
    <w:p w:rsidR="004B5A17" w:rsidRPr="004B5A17" w:rsidRDefault="00157A00" w:rsidP="004B5A17">
      <w:pPr>
        <w:pStyle w:val="a3"/>
        <w:rPr>
          <w:rFonts w:cs="Times New Roman"/>
          <w:lang w:val="kk-KZ"/>
        </w:rPr>
      </w:pPr>
      <w:r>
        <w:rPr>
          <w:rFonts w:cs="Times New Roman"/>
          <w:lang w:val="kk-KZ"/>
        </w:rPr>
        <w:tab/>
      </w:r>
      <w:r w:rsidR="004B5A17" w:rsidRPr="004B5A17">
        <w:rPr>
          <w:rFonts w:cs="Times New Roman"/>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rsidR="004B5A17" w:rsidRPr="004B5A17" w:rsidRDefault="00157A00" w:rsidP="004B5A17">
      <w:pPr>
        <w:pStyle w:val="a3"/>
        <w:rPr>
          <w:rFonts w:cs="Times New Roman"/>
          <w:lang w:val="kk-KZ"/>
        </w:rPr>
      </w:pPr>
      <w:r>
        <w:rPr>
          <w:rFonts w:cs="Times New Roman"/>
          <w:lang w:val="kk-KZ"/>
        </w:rPr>
        <w:tab/>
      </w:r>
      <w:r w:rsidR="004B5A17" w:rsidRPr="00F36120">
        <w:rPr>
          <w:rFonts w:cs="Times New Roman"/>
          <w:lang w:val="kk-KZ"/>
        </w:rPr>
        <w:t>В разделе «Нормативные ссылки» и тексте стандарта ссылочные европейские стандарты актуализированы.</w:t>
      </w:r>
    </w:p>
    <w:p w:rsidR="004B5A17" w:rsidRPr="004B5A17" w:rsidRDefault="00157A00" w:rsidP="004B5A17">
      <w:pPr>
        <w:pStyle w:val="a3"/>
        <w:rPr>
          <w:rFonts w:cs="Times New Roman"/>
          <w:lang w:val="kk-KZ"/>
        </w:rPr>
      </w:pPr>
      <w:r>
        <w:rPr>
          <w:rFonts w:cs="Times New Roman"/>
          <w:lang w:val="kk-KZ"/>
        </w:rPr>
        <w:tab/>
      </w:r>
      <w:r w:rsidR="004B5A17" w:rsidRPr="004B5A17">
        <w:rPr>
          <w:rFonts w:cs="Times New Roman"/>
          <w:lang w:val="kk-KZ"/>
        </w:rPr>
        <w:t>Сведения о соответствии национальных (межгосударственных) стандартов ссылочным европейским стандартам, приведены в дополнительном Приложении B.А.</w:t>
      </w:r>
    </w:p>
    <w:p w:rsidR="004B5A17" w:rsidRPr="004B5A17" w:rsidRDefault="00157A00" w:rsidP="004B5A17">
      <w:pPr>
        <w:pStyle w:val="a3"/>
        <w:rPr>
          <w:rFonts w:cs="Times New Roman"/>
          <w:lang w:val="kk-KZ"/>
        </w:rPr>
      </w:pPr>
      <w:r>
        <w:rPr>
          <w:rFonts w:cs="Times New Roman"/>
          <w:lang w:val="kk-KZ"/>
        </w:rPr>
        <w:tab/>
      </w:r>
      <w:r w:rsidR="004B5A17" w:rsidRPr="004B5A17">
        <w:rPr>
          <w:rFonts w:cs="Times New Roman"/>
          <w:lang w:val="kk-KZ"/>
        </w:rPr>
        <w:t>Степень соответствия – идентичная (IDT)</w:t>
      </w:r>
    </w:p>
    <w:p w:rsidR="004B5A17" w:rsidRDefault="004B5A17" w:rsidP="00C470DB">
      <w:pPr>
        <w:pStyle w:val="a3"/>
      </w:pPr>
    </w:p>
    <w:p w:rsidR="00157A00" w:rsidRPr="00157A00" w:rsidRDefault="00C470DB" w:rsidP="00157A00">
      <w:pPr>
        <w:pStyle w:val="a3"/>
        <w:rPr>
          <w:szCs w:val="24"/>
          <w:lang w:val="kk-KZ"/>
        </w:rPr>
      </w:pPr>
      <w:r>
        <w:tab/>
      </w:r>
      <w:r w:rsidR="00157A00" w:rsidRPr="00157A00">
        <w:rPr>
          <w:b/>
          <w:szCs w:val="24"/>
          <w:lang w:val="kk-KZ"/>
        </w:rPr>
        <w:t xml:space="preserve">4 </w:t>
      </w:r>
      <w:r w:rsidR="00157A00" w:rsidRPr="00157A00">
        <w:rPr>
          <w:szCs w:val="24"/>
          <w:lang w:val="kk-KZ"/>
        </w:rPr>
        <w:t>В настоящем стандарте реализованы нормы Закона Республики Казахстан «О стандартизации» от 5 октября 2018 года № 183-VІ ЗРК.</w:t>
      </w:r>
    </w:p>
    <w:p w:rsidR="00C470DB" w:rsidRDefault="00C470DB" w:rsidP="00C470DB">
      <w:pPr>
        <w:pStyle w:val="a3"/>
      </w:pPr>
    </w:p>
    <w:p w:rsidR="00C470DB" w:rsidRDefault="00C470DB" w:rsidP="00C470DB">
      <w:pPr>
        <w:pStyle w:val="a3"/>
        <w:rPr>
          <w:b/>
        </w:rPr>
      </w:pPr>
      <w:r>
        <w:tab/>
      </w:r>
      <w:r w:rsidR="004B5A17">
        <w:rPr>
          <w:b/>
        </w:rPr>
        <w:t xml:space="preserve">5 </w:t>
      </w:r>
      <w:r w:rsidRPr="00C470DB">
        <w:rPr>
          <w:b/>
        </w:rPr>
        <w:t>ВВЕДЕН ВПЕРВЫЕ</w:t>
      </w:r>
    </w:p>
    <w:p w:rsidR="00C470DB" w:rsidRDefault="00C470DB" w:rsidP="00C470DB">
      <w:pPr>
        <w:pStyle w:val="a3"/>
        <w:rPr>
          <w:b/>
        </w:rPr>
      </w:pPr>
    </w:p>
    <w:p w:rsidR="004B5A17" w:rsidRPr="004B5A17" w:rsidRDefault="004B5A17" w:rsidP="004B5A17">
      <w:pPr>
        <w:pStyle w:val="a3"/>
        <w:rPr>
          <w:i/>
          <w:lang w:val="kk-KZ"/>
        </w:rPr>
      </w:pPr>
      <w:r>
        <w:rPr>
          <w:lang w:val="kk-KZ"/>
        </w:rPr>
        <w:tab/>
      </w:r>
      <w:r w:rsidRPr="004B5A17">
        <w:rPr>
          <w:i/>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rsidR="00C470DB" w:rsidRPr="004B5A17" w:rsidRDefault="00C470DB" w:rsidP="00C470DB">
      <w:pPr>
        <w:pStyle w:val="a3"/>
        <w:rPr>
          <w:i/>
          <w:iCs/>
          <w:szCs w:val="23"/>
          <w:lang w:val="kk-KZ"/>
        </w:rPr>
      </w:pPr>
    </w:p>
    <w:p w:rsidR="00C470DB" w:rsidRDefault="00C470DB" w:rsidP="00C470DB">
      <w:pPr>
        <w:pStyle w:val="a3"/>
        <w:rPr>
          <w:sz w:val="23"/>
          <w:szCs w:val="23"/>
        </w:rPr>
      </w:pPr>
      <w:r>
        <w:rPr>
          <w:sz w:val="23"/>
          <w:szCs w:val="23"/>
        </w:rPr>
        <w:tab/>
      </w:r>
    </w:p>
    <w:p w:rsidR="00C470DB" w:rsidRDefault="00C470DB" w:rsidP="00C470DB">
      <w:pPr>
        <w:pStyle w:val="a3"/>
        <w:rPr>
          <w:sz w:val="23"/>
          <w:szCs w:val="23"/>
        </w:rPr>
      </w:pPr>
    </w:p>
    <w:p w:rsidR="00C470DB" w:rsidRDefault="00C470DB" w:rsidP="00C470DB">
      <w:pPr>
        <w:pStyle w:val="a3"/>
        <w:rPr>
          <w:sz w:val="23"/>
          <w:szCs w:val="23"/>
        </w:rPr>
      </w:pPr>
    </w:p>
    <w:p w:rsidR="00157A00" w:rsidRDefault="00157A00" w:rsidP="00C470DB">
      <w:pPr>
        <w:pStyle w:val="a3"/>
        <w:rPr>
          <w:sz w:val="23"/>
          <w:szCs w:val="23"/>
        </w:rPr>
      </w:pPr>
    </w:p>
    <w:p w:rsidR="004B5A17" w:rsidRDefault="004B5A17" w:rsidP="00C470DB">
      <w:pPr>
        <w:pStyle w:val="a3"/>
        <w:rPr>
          <w:sz w:val="23"/>
          <w:szCs w:val="23"/>
        </w:rPr>
      </w:pPr>
    </w:p>
    <w:p w:rsidR="00CA76F3" w:rsidRDefault="00CA76F3" w:rsidP="00C470DB">
      <w:pPr>
        <w:pStyle w:val="a3"/>
        <w:rPr>
          <w:sz w:val="23"/>
          <w:szCs w:val="23"/>
        </w:rPr>
      </w:pPr>
    </w:p>
    <w:p w:rsidR="003842BD" w:rsidRDefault="004D17FB" w:rsidP="00C470DB">
      <w:pPr>
        <w:pStyle w:val="a3"/>
        <w:rPr>
          <w:szCs w:val="23"/>
        </w:rPr>
      </w:pPr>
      <w:r>
        <w:rPr>
          <w:sz w:val="23"/>
          <w:szCs w:val="23"/>
        </w:rPr>
        <w:tab/>
      </w:r>
      <w:r w:rsidR="00C470DB" w:rsidRPr="004D17FB">
        <w:rPr>
          <w:szCs w:val="23"/>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3842BD" w:rsidRPr="003842BD" w:rsidRDefault="003842BD" w:rsidP="003842BD">
      <w:pPr>
        <w:pStyle w:val="a3"/>
        <w:jc w:val="center"/>
        <w:rPr>
          <w:b/>
        </w:rPr>
      </w:pPr>
      <w:r w:rsidRPr="003842BD">
        <w:rPr>
          <w:b/>
        </w:rPr>
        <w:lastRenderedPageBreak/>
        <w:t>Введение</w:t>
      </w:r>
    </w:p>
    <w:p w:rsidR="003842BD" w:rsidRDefault="003842BD" w:rsidP="003842BD">
      <w:pPr>
        <w:pStyle w:val="a3"/>
        <w:jc w:val="center"/>
        <w:rPr>
          <w:b/>
        </w:rPr>
      </w:pPr>
    </w:p>
    <w:p w:rsidR="003842BD" w:rsidRPr="003842BD" w:rsidRDefault="003842BD" w:rsidP="003842BD">
      <w:pPr>
        <w:pStyle w:val="a3"/>
        <w:rPr>
          <w:rStyle w:val="FontStyle40"/>
          <w:rFonts w:ascii="Times New Roman" w:hAnsi="Times New Roman" w:cs="Times New Roman"/>
          <w:sz w:val="24"/>
          <w:szCs w:val="24"/>
        </w:rPr>
      </w:pPr>
      <w:r>
        <w:tab/>
      </w:r>
      <w:r w:rsidRPr="003842BD">
        <w:rPr>
          <w:rStyle w:val="FontStyle40"/>
          <w:rFonts w:ascii="Times New Roman" w:hAnsi="Times New Roman" w:cs="Times New Roman"/>
          <w:sz w:val="24"/>
          <w:szCs w:val="24"/>
        </w:rPr>
        <w:t xml:space="preserve">Настоящий </w:t>
      </w:r>
      <w:r>
        <w:rPr>
          <w:rStyle w:val="FontStyle40"/>
          <w:rFonts w:ascii="Times New Roman" w:hAnsi="Times New Roman" w:cs="Times New Roman"/>
          <w:sz w:val="24"/>
          <w:szCs w:val="24"/>
        </w:rPr>
        <w:t xml:space="preserve">стандарт </w:t>
      </w:r>
      <w:r w:rsidRPr="003842BD">
        <w:rPr>
          <w:rStyle w:val="FontStyle40"/>
          <w:rFonts w:ascii="Times New Roman" w:hAnsi="Times New Roman" w:cs="Times New Roman"/>
          <w:sz w:val="24"/>
          <w:szCs w:val="24"/>
        </w:rPr>
        <w:t xml:space="preserve">заменяет </w:t>
      </w:r>
      <w:r w:rsidRPr="003842BD">
        <w:rPr>
          <w:rStyle w:val="FontStyle40"/>
          <w:rFonts w:ascii="Times New Roman" w:hAnsi="Times New Roman" w:cs="Times New Roman"/>
          <w:sz w:val="24"/>
          <w:szCs w:val="24"/>
          <w:lang w:val="en-US"/>
        </w:rPr>
        <w:t>EN</w:t>
      </w:r>
      <w:r w:rsidRPr="003842BD">
        <w:rPr>
          <w:rStyle w:val="FontStyle40"/>
          <w:rFonts w:ascii="Times New Roman" w:hAnsi="Times New Roman" w:cs="Times New Roman"/>
          <w:sz w:val="24"/>
          <w:szCs w:val="24"/>
        </w:rPr>
        <w:t xml:space="preserve"> 1230-2:2001 и </w:t>
      </w:r>
      <w:r w:rsidRPr="003842BD">
        <w:rPr>
          <w:rStyle w:val="FontStyle40"/>
          <w:rFonts w:ascii="Times New Roman" w:hAnsi="Times New Roman" w:cs="Times New Roman"/>
          <w:sz w:val="24"/>
          <w:szCs w:val="24"/>
          <w:lang w:val="en-US"/>
        </w:rPr>
        <w:t>EN</w:t>
      </w:r>
      <w:r w:rsidRPr="003842BD">
        <w:rPr>
          <w:rStyle w:val="FontStyle40"/>
          <w:rFonts w:ascii="Times New Roman" w:hAnsi="Times New Roman" w:cs="Times New Roman"/>
          <w:sz w:val="24"/>
          <w:szCs w:val="24"/>
        </w:rPr>
        <w:t xml:space="preserve"> 1230-2:2001/</w:t>
      </w:r>
      <w:r w:rsidRPr="003842BD">
        <w:rPr>
          <w:rStyle w:val="FontStyle40"/>
          <w:rFonts w:ascii="Times New Roman" w:hAnsi="Times New Roman" w:cs="Times New Roman"/>
          <w:sz w:val="24"/>
          <w:szCs w:val="24"/>
          <w:lang w:val="en-US"/>
        </w:rPr>
        <w:t>AC</w:t>
      </w:r>
      <w:r w:rsidRPr="003842BD">
        <w:rPr>
          <w:rStyle w:val="FontStyle40"/>
          <w:rFonts w:ascii="Times New Roman" w:hAnsi="Times New Roman" w:cs="Times New Roman"/>
          <w:sz w:val="24"/>
          <w:szCs w:val="24"/>
        </w:rPr>
        <w:t xml:space="preserve"> 2002.</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t>По отношению</w:t>
      </w:r>
      <w:r w:rsidRPr="003842BD">
        <w:rPr>
          <w:rStyle w:val="FontStyle40"/>
          <w:rFonts w:ascii="Times New Roman" w:hAnsi="Times New Roman" w:cs="Times New Roman"/>
          <w:sz w:val="24"/>
          <w:szCs w:val="24"/>
        </w:rPr>
        <w:t xml:space="preserve"> </w:t>
      </w:r>
      <w:r>
        <w:rPr>
          <w:rStyle w:val="FontStyle40"/>
          <w:rFonts w:ascii="Times New Roman" w:hAnsi="Times New Roman" w:cs="Times New Roman"/>
          <w:sz w:val="24"/>
          <w:szCs w:val="24"/>
        </w:rPr>
        <w:t xml:space="preserve">к </w:t>
      </w:r>
      <w:r w:rsidRPr="003842BD">
        <w:rPr>
          <w:rStyle w:val="FontStyle40"/>
          <w:rFonts w:ascii="Times New Roman" w:hAnsi="Times New Roman" w:cs="Times New Roman"/>
          <w:sz w:val="24"/>
          <w:szCs w:val="24"/>
          <w:lang w:val="en-US"/>
        </w:rPr>
        <w:t>EN</w:t>
      </w:r>
      <w:r w:rsidRPr="003842BD">
        <w:rPr>
          <w:rStyle w:val="FontStyle40"/>
          <w:rFonts w:ascii="Times New Roman" w:hAnsi="Times New Roman" w:cs="Times New Roman"/>
          <w:sz w:val="24"/>
          <w:szCs w:val="24"/>
        </w:rPr>
        <w:t xml:space="preserve"> 1230-2:2001 и </w:t>
      </w:r>
      <w:r w:rsidRPr="003842BD">
        <w:rPr>
          <w:rStyle w:val="FontStyle40"/>
          <w:rFonts w:ascii="Times New Roman" w:hAnsi="Times New Roman" w:cs="Times New Roman"/>
          <w:sz w:val="24"/>
          <w:szCs w:val="24"/>
          <w:lang w:val="en-US"/>
        </w:rPr>
        <w:t>EN</w:t>
      </w:r>
      <w:r w:rsidRPr="003842BD">
        <w:rPr>
          <w:rStyle w:val="FontStyle40"/>
          <w:rFonts w:ascii="Times New Roman" w:hAnsi="Times New Roman" w:cs="Times New Roman"/>
          <w:sz w:val="24"/>
          <w:szCs w:val="24"/>
        </w:rPr>
        <w:t xml:space="preserve"> 1230-2: 2001/</w:t>
      </w:r>
      <w:r w:rsidRPr="003842BD">
        <w:rPr>
          <w:rStyle w:val="FontStyle40"/>
          <w:rFonts w:ascii="Times New Roman" w:hAnsi="Times New Roman" w:cs="Times New Roman"/>
          <w:sz w:val="24"/>
          <w:szCs w:val="24"/>
          <w:lang w:val="en-US"/>
        </w:rPr>
        <w:t>AC</w:t>
      </w:r>
      <w:r w:rsidRPr="003842BD">
        <w:rPr>
          <w:rStyle w:val="FontStyle40"/>
          <w:rFonts w:ascii="Times New Roman" w:hAnsi="Times New Roman" w:cs="Times New Roman"/>
          <w:sz w:val="24"/>
          <w:szCs w:val="24"/>
        </w:rPr>
        <w:t>:2002 внесены следующие изменения:</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3842BD">
        <w:rPr>
          <w:rStyle w:val="FontStyle40"/>
          <w:rFonts w:ascii="Times New Roman" w:hAnsi="Times New Roman" w:cs="Times New Roman"/>
          <w:sz w:val="24"/>
          <w:szCs w:val="24"/>
          <w:lang w:val="en-US"/>
        </w:rPr>
        <w:t>a</w:t>
      </w:r>
      <w:r w:rsidRPr="003842BD">
        <w:rPr>
          <w:rStyle w:val="FontStyle40"/>
          <w:rFonts w:ascii="Times New Roman" w:hAnsi="Times New Roman" w:cs="Times New Roman"/>
          <w:sz w:val="24"/>
          <w:szCs w:val="24"/>
        </w:rPr>
        <w:t xml:space="preserve">) </w:t>
      </w:r>
      <w:proofErr w:type="gramStart"/>
      <w:r w:rsidRPr="003842BD">
        <w:rPr>
          <w:rStyle w:val="FontStyle40"/>
          <w:rFonts w:ascii="Times New Roman" w:hAnsi="Times New Roman" w:cs="Times New Roman"/>
          <w:sz w:val="24"/>
          <w:szCs w:val="24"/>
        </w:rPr>
        <w:t>включая</w:t>
      </w:r>
      <w:proofErr w:type="gramEnd"/>
      <w:r w:rsidRPr="003842BD">
        <w:rPr>
          <w:rStyle w:val="FontStyle40"/>
          <w:rFonts w:ascii="Times New Roman" w:hAnsi="Times New Roman" w:cs="Times New Roman"/>
          <w:sz w:val="24"/>
          <w:szCs w:val="24"/>
        </w:rPr>
        <w:t xml:space="preserve"> кокосовое масло для жирной пищи и сахарную пудру, например, для сухой, нежирной пищи (смотрите 5.1);  </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3842BD">
        <w:rPr>
          <w:rStyle w:val="FontStyle40"/>
          <w:rFonts w:ascii="Times New Roman" w:hAnsi="Times New Roman" w:cs="Times New Roman"/>
          <w:sz w:val="24"/>
          <w:szCs w:val="24"/>
          <w:lang w:val="en-US"/>
        </w:rPr>
        <w:t>b</w:t>
      </w:r>
      <w:r w:rsidRPr="003842BD">
        <w:rPr>
          <w:rStyle w:val="FontStyle40"/>
          <w:rFonts w:ascii="Times New Roman" w:hAnsi="Times New Roman" w:cs="Times New Roman"/>
          <w:sz w:val="24"/>
          <w:szCs w:val="24"/>
        </w:rPr>
        <w:t>)</w:t>
      </w:r>
      <w:r w:rsidRPr="003842BD">
        <w:rPr>
          <w:rFonts w:cs="Times New Roman"/>
          <w:szCs w:val="24"/>
        </w:rPr>
        <w:t xml:space="preserve"> </w:t>
      </w:r>
      <w:proofErr w:type="gramStart"/>
      <w:r w:rsidRPr="003842BD">
        <w:rPr>
          <w:rStyle w:val="FontStyle40"/>
          <w:rFonts w:ascii="Times New Roman" w:hAnsi="Times New Roman" w:cs="Times New Roman"/>
          <w:sz w:val="24"/>
          <w:szCs w:val="24"/>
        </w:rPr>
        <w:t>включая</w:t>
      </w:r>
      <w:proofErr w:type="gramEnd"/>
      <w:r w:rsidRPr="003842BD">
        <w:rPr>
          <w:rStyle w:val="FontStyle40"/>
          <w:rFonts w:ascii="Times New Roman" w:hAnsi="Times New Roman" w:cs="Times New Roman"/>
          <w:sz w:val="24"/>
          <w:szCs w:val="24"/>
        </w:rPr>
        <w:t xml:space="preserve"> ссылки на </w:t>
      </w:r>
      <w:r w:rsidRPr="003842BD">
        <w:rPr>
          <w:rStyle w:val="FontStyle40"/>
          <w:rFonts w:ascii="Times New Roman" w:hAnsi="Times New Roman" w:cs="Times New Roman"/>
          <w:sz w:val="24"/>
          <w:szCs w:val="24"/>
          <w:lang w:val="en-US"/>
        </w:rPr>
        <w:t>CEN</w:t>
      </w:r>
      <w:r w:rsidRPr="003842BD">
        <w:rPr>
          <w:rStyle w:val="FontStyle40"/>
          <w:rFonts w:ascii="Times New Roman" w:hAnsi="Times New Roman" w:cs="Times New Roman"/>
          <w:sz w:val="24"/>
          <w:szCs w:val="24"/>
        </w:rPr>
        <w:t>/</w:t>
      </w:r>
      <w:r w:rsidRPr="003842BD">
        <w:rPr>
          <w:rStyle w:val="FontStyle40"/>
          <w:rFonts w:ascii="Times New Roman" w:hAnsi="Times New Roman" w:cs="Times New Roman"/>
          <w:sz w:val="24"/>
          <w:szCs w:val="24"/>
          <w:lang w:val="en-US"/>
        </w:rPr>
        <w:t>TR</w:t>
      </w:r>
      <w:r w:rsidRPr="003842BD">
        <w:rPr>
          <w:rStyle w:val="FontStyle40"/>
          <w:rFonts w:ascii="Times New Roman" w:hAnsi="Times New Roman" w:cs="Times New Roman"/>
          <w:sz w:val="24"/>
          <w:szCs w:val="24"/>
        </w:rPr>
        <w:t xml:space="preserve"> 15645-2 и </w:t>
      </w:r>
      <w:r w:rsidRPr="003842BD">
        <w:rPr>
          <w:rStyle w:val="FontStyle40"/>
          <w:rFonts w:ascii="Times New Roman" w:hAnsi="Times New Roman" w:cs="Times New Roman"/>
          <w:sz w:val="24"/>
          <w:szCs w:val="24"/>
          <w:lang w:val="en-US"/>
        </w:rPr>
        <w:t>CEN</w:t>
      </w:r>
      <w:r w:rsidRPr="003842BD">
        <w:rPr>
          <w:rStyle w:val="FontStyle40"/>
          <w:rFonts w:ascii="Times New Roman" w:hAnsi="Times New Roman" w:cs="Times New Roman"/>
          <w:sz w:val="24"/>
          <w:szCs w:val="24"/>
        </w:rPr>
        <w:t>/</w:t>
      </w:r>
      <w:r w:rsidRPr="003842BD">
        <w:rPr>
          <w:rStyle w:val="FontStyle40"/>
          <w:rFonts w:ascii="Times New Roman" w:hAnsi="Times New Roman" w:cs="Times New Roman"/>
          <w:sz w:val="24"/>
          <w:szCs w:val="24"/>
          <w:lang w:val="en-US"/>
        </w:rPr>
        <w:t>TR</w:t>
      </w:r>
      <w:r w:rsidRPr="003842BD">
        <w:rPr>
          <w:rStyle w:val="FontStyle40"/>
          <w:rFonts w:ascii="Times New Roman" w:hAnsi="Times New Roman" w:cs="Times New Roman"/>
          <w:sz w:val="24"/>
          <w:szCs w:val="24"/>
        </w:rPr>
        <w:t xml:space="preserve"> 15645-3 (примечание в пункте 6); </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3842BD">
        <w:rPr>
          <w:rStyle w:val="FontStyle40"/>
          <w:rFonts w:ascii="Times New Roman" w:hAnsi="Times New Roman" w:cs="Times New Roman"/>
          <w:sz w:val="24"/>
          <w:szCs w:val="24"/>
          <w:lang w:val="en-US"/>
        </w:rPr>
        <w:t>c</w:t>
      </w:r>
      <w:r w:rsidRPr="003842BD">
        <w:rPr>
          <w:rStyle w:val="FontStyle40"/>
          <w:rFonts w:ascii="Times New Roman" w:hAnsi="Times New Roman" w:cs="Times New Roman"/>
          <w:sz w:val="24"/>
          <w:szCs w:val="24"/>
        </w:rPr>
        <w:t xml:space="preserve">) </w:t>
      </w:r>
      <w:proofErr w:type="gramStart"/>
      <w:r w:rsidRPr="003842BD">
        <w:rPr>
          <w:rStyle w:val="FontStyle40"/>
          <w:rFonts w:ascii="Times New Roman" w:hAnsi="Times New Roman" w:cs="Times New Roman"/>
          <w:sz w:val="24"/>
          <w:szCs w:val="24"/>
        </w:rPr>
        <w:t>упрощение</w:t>
      </w:r>
      <w:proofErr w:type="gramEnd"/>
      <w:r w:rsidRPr="003842BD">
        <w:rPr>
          <w:rStyle w:val="FontStyle40"/>
          <w:rFonts w:ascii="Times New Roman" w:hAnsi="Times New Roman" w:cs="Times New Roman"/>
          <w:sz w:val="24"/>
          <w:szCs w:val="24"/>
        </w:rPr>
        <w:t xml:space="preserve"> описаний шкалы оценки неприятного запаха (см. 12.3 и приложение С);</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3842BD">
        <w:rPr>
          <w:rStyle w:val="FontStyle40"/>
          <w:rFonts w:ascii="Times New Roman" w:hAnsi="Times New Roman" w:cs="Times New Roman"/>
          <w:sz w:val="24"/>
          <w:szCs w:val="24"/>
          <w:lang w:val="en-US"/>
        </w:rPr>
        <w:t>d</w:t>
      </w:r>
      <w:r w:rsidRPr="003842BD">
        <w:rPr>
          <w:rStyle w:val="FontStyle40"/>
          <w:rFonts w:ascii="Times New Roman" w:hAnsi="Times New Roman" w:cs="Times New Roman"/>
          <w:sz w:val="24"/>
          <w:szCs w:val="24"/>
        </w:rPr>
        <w:t xml:space="preserve">) </w:t>
      </w:r>
      <w:proofErr w:type="gramStart"/>
      <w:r w:rsidRPr="003842BD">
        <w:rPr>
          <w:rStyle w:val="FontStyle40"/>
          <w:rFonts w:ascii="Times New Roman" w:hAnsi="Times New Roman" w:cs="Times New Roman"/>
          <w:sz w:val="24"/>
          <w:szCs w:val="24"/>
        </w:rPr>
        <w:t>включение</w:t>
      </w:r>
      <w:proofErr w:type="gramEnd"/>
      <w:r w:rsidRPr="003842BD">
        <w:rPr>
          <w:rStyle w:val="FontStyle40"/>
          <w:rFonts w:ascii="Times New Roman" w:hAnsi="Times New Roman" w:cs="Times New Roman"/>
          <w:sz w:val="24"/>
          <w:szCs w:val="24"/>
        </w:rPr>
        <w:t xml:space="preserve"> стандарта </w:t>
      </w:r>
      <w:r w:rsidRPr="003842BD">
        <w:rPr>
          <w:rStyle w:val="FontStyle40"/>
          <w:rFonts w:ascii="Times New Roman" w:hAnsi="Times New Roman" w:cs="Times New Roman"/>
          <w:sz w:val="24"/>
          <w:szCs w:val="24"/>
          <w:lang w:val="en-US"/>
        </w:rPr>
        <w:t>EN</w:t>
      </w:r>
      <w:r w:rsidRPr="003842BD">
        <w:rPr>
          <w:rStyle w:val="FontStyle40"/>
          <w:rFonts w:ascii="Times New Roman" w:hAnsi="Times New Roman" w:cs="Times New Roman"/>
          <w:sz w:val="24"/>
          <w:szCs w:val="24"/>
        </w:rPr>
        <w:t xml:space="preserve"> 1230-2:2001/</w:t>
      </w:r>
      <w:r w:rsidRPr="003842BD">
        <w:rPr>
          <w:rStyle w:val="FontStyle40"/>
          <w:rFonts w:ascii="Times New Roman" w:hAnsi="Times New Roman" w:cs="Times New Roman"/>
          <w:sz w:val="24"/>
          <w:szCs w:val="24"/>
          <w:lang w:val="en-US"/>
        </w:rPr>
        <w:t>AC</w:t>
      </w:r>
      <w:r w:rsidRPr="003842BD">
        <w:rPr>
          <w:rStyle w:val="FontStyle40"/>
          <w:rFonts w:ascii="Times New Roman" w:hAnsi="Times New Roman" w:cs="Times New Roman"/>
          <w:sz w:val="24"/>
          <w:szCs w:val="24"/>
        </w:rPr>
        <w:t>: 2002;</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3842BD">
        <w:rPr>
          <w:rStyle w:val="FontStyle40"/>
          <w:rFonts w:ascii="Times New Roman" w:hAnsi="Times New Roman" w:cs="Times New Roman"/>
          <w:sz w:val="24"/>
          <w:szCs w:val="24"/>
          <w:lang w:val="en-US"/>
        </w:rPr>
        <w:t>e</w:t>
      </w:r>
      <w:r w:rsidRPr="003842BD">
        <w:rPr>
          <w:rStyle w:val="FontStyle40"/>
          <w:rFonts w:ascii="Times New Roman" w:hAnsi="Times New Roman" w:cs="Times New Roman"/>
          <w:sz w:val="24"/>
          <w:szCs w:val="24"/>
        </w:rPr>
        <w:t xml:space="preserve">) </w:t>
      </w:r>
      <w:proofErr w:type="gramStart"/>
      <w:r w:rsidRPr="003842BD">
        <w:rPr>
          <w:rStyle w:val="FontStyle40"/>
          <w:rFonts w:ascii="Times New Roman" w:hAnsi="Times New Roman" w:cs="Times New Roman"/>
          <w:sz w:val="24"/>
          <w:szCs w:val="24"/>
        </w:rPr>
        <w:t>редакционное</w:t>
      </w:r>
      <w:proofErr w:type="gramEnd"/>
      <w:r w:rsidRPr="003842BD">
        <w:rPr>
          <w:rStyle w:val="FontStyle40"/>
          <w:rFonts w:ascii="Times New Roman" w:hAnsi="Times New Roman" w:cs="Times New Roman"/>
          <w:sz w:val="24"/>
          <w:szCs w:val="24"/>
        </w:rPr>
        <w:t xml:space="preserve"> обновление.</w:t>
      </w:r>
    </w:p>
    <w:p w:rsidR="003842BD" w:rsidRPr="003842BD" w:rsidRDefault="003842BD" w:rsidP="003842BD">
      <w:pPr>
        <w:pStyle w:val="a3"/>
        <w:rPr>
          <w:rStyle w:val="FontStyle39"/>
          <w:rFonts w:ascii="Times New Roman" w:hAnsi="Times New Roman" w:cs="Times New Roman"/>
          <w:sz w:val="24"/>
          <w:szCs w:val="24"/>
        </w:rPr>
      </w:pPr>
      <w:r>
        <w:rPr>
          <w:rStyle w:val="FontStyle40"/>
          <w:rFonts w:ascii="Times New Roman" w:hAnsi="Times New Roman" w:cs="Times New Roman"/>
          <w:sz w:val="24"/>
          <w:szCs w:val="24"/>
        </w:rPr>
        <w:tab/>
      </w:r>
      <w:r w:rsidRPr="003842BD">
        <w:rPr>
          <w:rStyle w:val="FontStyle40"/>
          <w:rFonts w:ascii="Times New Roman" w:hAnsi="Times New Roman" w:cs="Times New Roman"/>
          <w:sz w:val="24"/>
          <w:szCs w:val="24"/>
        </w:rPr>
        <w:t xml:space="preserve">Стандарт </w:t>
      </w:r>
      <w:r w:rsidRPr="003842BD">
        <w:rPr>
          <w:rStyle w:val="FontStyle40"/>
          <w:rFonts w:ascii="Times New Roman" w:hAnsi="Times New Roman" w:cs="Times New Roman"/>
          <w:sz w:val="24"/>
          <w:szCs w:val="24"/>
          <w:lang w:val="en-US"/>
        </w:rPr>
        <w:t>EN</w:t>
      </w:r>
      <w:r w:rsidRPr="003842BD">
        <w:rPr>
          <w:rStyle w:val="FontStyle40"/>
          <w:rFonts w:ascii="Times New Roman" w:hAnsi="Times New Roman" w:cs="Times New Roman"/>
          <w:sz w:val="24"/>
          <w:szCs w:val="24"/>
        </w:rPr>
        <w:t xml:space="preserve"> 1230 состоит из следующих частей, под общим названием «</w:t>
      </w:r>
      <w:r w:rsidRPr="003842BD">
        <w:rPr>
          <w:rStyle w:val="FontStyle30"/>
          <w:rFonts w:ascii="Times New Roman" w:hAnsi="Times New Roman" w:cs="Times New Roman"/>
          <w:sz w:val="24"/>
          <w:szCs w:val="24"/>
        </w:rPr>
        <w:t xml:space="preserve">Бумага и картон, </w:t>
      </w:r>
      <w:proofErr w:type="gramStart"/>
      <w:r w:rsidRPr="003842BD">
        <w:rPr>
          <w:rStyle w:val="FontStyle30"/>
          <w:rFonts w:ascii="Times New Roman" w:hAnsi="Times New Roman" w:cs="Times New Roman"/>
          <w:sz w:val="24"/>
          <w:szCs w:val="24"/>
        </w:rPr>
        <w:t>предназначенные</w:t>
      </w:r>
      <w:proofErr w:type="gramEnd"/>
      <w:r w:rsidRPr="003842BD">
        <w:rPr>
          <w:rStyle w:val="FontStyle30"/>
          <w:rFonts w:ascii="Times New Roman" w:hAnsi="Times New Roman" w:cs="Times New Roman"/>
          <w:sz w:val="24"/>
          <w:szCs w:val="24"/>
        </w:rPr>
        <w:t xml:space="preserve"> для контакта с пищевыми продуктами. Сенсорный анализ.</w:t>
      </w:r>
      <w:proofErr w:type="gramStart"/>
      <w:r w:rsidRPr="003842BD">
        <w:rPr>
          <w:rStyle w:val="FontStyle40"/>
          <w:rFonts w:ascii="Times New Roman" w:hAnsi="Times New Roman" w:cs="Times New Roman"/>
          <w:sz w:val="24"/>
          <w:szCs w:val="24"/>
        </w:rPr>
        <w:t>:»</w:t>
      </w:r>
      <w:proofErr w:type="gramEnd"/>
      <w:r w:rsidRPr="003842BD">
        <w:rPr>
          <w:rStyle w:val="FontStyle40"/>
          <w:rFonts w:ascii="Times New Roman" w:hAnsi="Times New Roman" w:cs="Times New Roman"/>
          <w:sz w:val="24"/>
          <w:szCs w:val="24"/>
        </w:rPr>
        <w:t xml:space="preserve"> </w:t>
      </w:r>
    </w:p>
    <w:p w:rsidR="003842BD" w:rsidRPr="003842BD" w:rsidRDefault="003842BD" w:rsidP="003842BD">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t>-</w:t>
      </w:r>
      <w:r w:rsidRPr="003842BD">
        <w:rPr>
          <w:rStyle w:val="FontStyle40"/>
          <w:rFonts w:ascii="Times New Roman" w:hAnsi="Times New Roman" w:cs="Times New Roman"/>
          <w:sz w:val="24"/>
          <w:szCs w:val="24"/>
        </w:rPr>
        <w:t xml:space="preserve"> Часть 1: Запах</w:t>
      </w:r>
      <w:r>
        <w:rPr>
          <w:rStyle w:val="FontStyle40"/>
          <w:rFonts w:ascii="Times New Roman" w:hAnsi="Times New Roman" w:cs="Times New Roman"/>
          <w:sz w:val="24"/>
          <w:szCs w:val="24"/>
        </w:rPr>
        <w:t>;</w:t>
      </w:r>
    </w:p>
    <w:p w:rsidR="00F55A88" w:rsidRDefault="003842BD" w:rsidP="003842BD">
      <w:pPr>
        <w:pStyle w:val="a3"/>
        <w:rPr>
          <w:rStyle w:val="FontStyle30"/>
          <w:rFonts w:ascii="Times New Roman" w:hAnsi="Times New Roman" w:cs="Times New Roman"/>
          <w:sz w:val="24"/>
          <w:szCs w:val="24"/>
        </w:rPr>
      </w:pPr>
      <w:r>
        <w:rPr>
          <w:rStyle w:val="FontStyle40"/>
          <w:rFonts w:ascii="Times New Roman" w:hAnsi="Times New Roman" w:cs="Times New Roman"/>
          <w:sz w:val="24"/>
          <w:szCs w:val="24"/>
        </w:rPr>
        <w:tab/>
        <w:t>-</w:t>
      </w:r>
      <w:r w:rsidRPr="003842BD">
        <w:rPr>
          <w:rStyle w:val="FontStyle40"/>
          <w:rFonts w:ascii="Times New Roman" w:hAnsi="Times New Roman" w:cs="Times New Roman"/>
          <w:sz w:val="24"/>
          <w:szCs w:val="24"/>
        </w:rPr>
        <w:t xml:space="preserve"> Часть 2: </w:t>
      </w:r>
      <w:r w:rsidRPr="003842BD">
        <w:rPr>
          <w:rStyle w:val="FontStyle30"/>
          <w:rFonts w:ascii="Times New Roman" w:hAnsi="Times New Roman" w:cs="Times New Roman"/>
          <w:sz w:val="24"/>
          <w:szCs w:val="24"/>
        </w:rPr>
        <w:t>Посторонний вкус (привкус)</w:t>
      </w:r>
      <w:r>
        <w:rPr>
          <w:rStyle w:val="FontStyle30"/>
          <w:rFonts w:ascii="Times New Roman" w:hAnsi="Times New Roman" w:cs="Times New Roman"/>
          <w:sz w:val="24"/>
          <w:szCs w:val="24"/>
        </w:rPr>
        <w:t>.</w:t>
      </w:r>
    </w:p>
    <w:p w:rsidR="00F55A88" w:rsidRDefault="00F55A88">
      <w:pPr>
        <w:widowControl/>
        <w:autoSpaceDE/>
        <w:autoSpaceDN/>
        <w:adjustRightInd/>
        <w:spacing w:after="200" w:line="276" w:lineRule="auto"/>
        <w:rPr>
          <w:rStyle w:val="FontStyle30"/>
          <w:rFonts w:ascii="Times New Roman" w:eastAsiaTheme="minorHAnsi" w:hAnsi="Times New Roman" w:cs="Times New Roman"/>
          <w:sz w:val="24"/>
          <w:szCs w:val="24"/>
          <w:lang w:eastAsia="en-US"/>
        </w:rPr>
      </w:pPr>
      <w:r>
        <w:rPr>
          <w:rStyle w:val="FontStyle30"/>
          <w:rFonts w:ascii="Times New Roman" w:hAnsi="Times New Roman" w:cs="Times New Roman"/>
          <w:sz w:val="24"/>
          <w:szCs w:val="24"/>
        </w:rPr>
        <w:br w:type="page"/>
      </w:r>
    </w:p>
    <w:p w:rsidR="00F55A88" w:rsidRDefault="00F55A88">
      <w:pPr>
        <w:widowControl/>
        <w:autoSpaceDE/>
        <w:autoSpaceDN/>
        <w:adjustRightInd/>
        <w:spacing w:after="200" w:line="276" w:lineRule="auto"/>
        <w:rPr>
          <w:rStyle w:val="FontStyle40"/>
          <w:rFonts w:ascii="Times New Roman" w:eastAsiaTheme="minorHAnsi" w:hAnsi="Times New Roman" w:cs="Times New Roman"/>
          <w:sz w:val="24"/>
          <w:szCs w:val="24"/>
          <w:lang w:eastAsia="en-US"/>
        </w:rPr>
      </w:pPr>
      <w:r>
        <w:rPr>
          <w:rStyle w:val="FontStyle40"/>
          <w:rFonts w:ascii="Times New Roman" w:hAnsi="Times New Roman" w:cs="Times New Roman"/>
          <w:sz w:val="24"/>
          <w:szCs w:val="24"/>
        </w:rPr>
        <w:lastRenderedPageBreak/>
        <w:br w:type="page"/>
      </w:r>
    </w:p>
    <w:p w:rsidR="00950272" w:rsidRDefault="00950272" w:rsidP="00237F3A">
      <w:pPr>
        <w:pStyle w:val="a3"/>
        <w:pBdr>
          <w:bottom w:val="single" w:sz="12" w:space="1" w:color="auto"/>
        </w:pBdr>
        <w:jc w:val="center"/>
        <w:rPr>
          <w:rStyle w:val="FontStyle40"/>
          <w:rFonts w:ascii="Times New Roman" w:hAnsi="Times New Roman" w:cs="Times New Roman"/>
          <w:b/>
          <w:sz w:val="24"/>
          <w:szCs w:val="24"/>
        </w:rPr>
        <w:sectPr w:rsidR="00950272" w:rsidSect="009C214B">
          <w:headerReference w:type="even" r:id="rId9"/>
          <w:headerReference w:type="default" r:id="rId10"/>
          <w:footerReference w:type="even" r:id="rId11"/>
          <w:footerReference w:type="default" r:id="rId12"/>
          <w:pgSz w:w="11906" w:h="16838"/>
          <w:pgMar w:top="1418" w:right="1418" w:bottom="1418" w:left="1134" w:header="1021" w:footer="1021" w:gutter="0"/>
          <w:pgNumType w:fmt="upperRoman" w:start="2"/>
          <w:cols w:space="708"/>
          <w:docGrid w:linePitch="360"/>
        </w:sectPr>
      </w:pPr>
    </w:p>
    <w:p w:rsidR="00237F3A" w:rsidRDefault="00237F3A" w:rsidP="00237F3A">
      <w:pPr>
        <w:pStyle w:val="a3"/>
        <w:pBdr>
          <w:bottom w:val="single" w:sz="12" w:space="1" w:color="auto"/>
        </w:pBdr>
        <w:jc w:val="center"/>
        <w:rPr>
          <w:rStyle w:val="FontStyle40"/>
          <w:rFonts w:ascii="Times New Roman" w:hAnsi="Times New Roman" w:cs="Times New Roman"/>
          <w:b/>
          <w:sz w:val="24"/>
          <w:szCs w:val="24"/>
        </w:rPr>
      </w:pPr>
      <w:r w:rsidRPr="00237F3A">
        <w:rPr>
          <w:rStyle w:val="FontStyle40"/>
          <w:rFonts w:ascii="Times New Roman" w:hAnsi="Times New Roman" w:cs="Times New Roman"/>
          <w:b/>
          <w:sz w:val="24"/>
          <w:szCs w:val="24"/>
        </w:rPr>
        <w:lastRenderedPageBreak/>
        <w:t>НАЦИОНАЛЬНЫЙ СТАНДАРТ РЕСПУБЛИКИ КАЗАХСТАН</w:t>
      </w:r>
    </w:p>
    <w:p w:rsidR="00237F3A" w:rsidRDefault="00237F3A" w:rsidP="00237F3A">
      <w:pPr>
        <w:pStyle w:val="a3"/>
        <w:jc w:val="center"/>
        <w:rPr>
          <w:rStyle w:val="FontStyle40"/>
          <w:rFonts w:ascii="Times New Roman" w:hAnsi="Times New Roman" w:cs="Times New Roman"/>
          <w:b/>
          <w:sz w:val="24"/>
          <w:szCs w:val="24"/>
        </w:rPr>
      </w:pPr>
    </w:p>
    <w:p w:rsidR="00950272" w:rsidRDefault="00950272" w:rsidP="00950272">
      <w:pPr>
        <w:widowControl/>
        <w:jc w:val="center"/>
        <w:rPr>
          <w:rFonts w:ascii="Times New Roman" w:eastAsia="Calibri" w:hAnsi="Times New Roman" w:cs="Times New Roman"/>
          <w:b/>
          <w:bCs/>
          <w:szCs w:val="28"/>
        </w:rPr>
      </w:pPr>
      <w:r>
        <w:rPr>
          <w:rFonts w:ascii="Times New Roman" w:eastAsia="Calibri" w:hAnsi="Times New Roman" w:cs="Times New Roman"/>
          <w:b/>
          <w:bCs/>
          <w:szCs w:val="28"/>
        </w:rPr>
        <w:t>Б</w:t>
      </w:r>
      <w:r w:rsidRPr="00950272">
        <w:rPr>
          <w:rFonts w:ascii="Times New Roman" w:eastAsia="Calibri" w:hAnsi="Times New Roman" w:cs="Times New Roman"/>
          <w:b/>
          <w:bCs/>
          <w:szCs w:val="28"/>
        </w:rPr>
        <w:t xml:space="preserve">умага и картон, предназначенные для контакта с пищевыми </w:t>
      </w:r>
      <w:r>
        <w:rPr>
          <w:rFonts w:ascii="Times New Roman" w:eastAsia="Calibri" w:hAnsi="Times New Roman" w:cs="Times New Roman"/>
          <w:b/>
          <w:bCs/>
          <w:szCs w:val="28"/>
        </w:rPr>
        <w:t>продуктами</w:t>
      </w:r>
    </w:p>
    <w:p w:rsidR="00950272" w:rsidRPr="00950272" w:rsidRDefault="00950272" w:rsidP="00950272">
      <w:pPr>
        <w:widowControl/>
        <w:jc w:val="center"/>
        <w:rPr>
          <w:rFonts w:ascii="Times New Roman" w:eastAsia="Calibri" w:hAnsi="Times New Roman" w:cs="Times New Roman"/>
          <w:b/>
          <w:bCs/>
          <w:szCs w:val="28"/>
        </w:rPr>
      </w:pPr>
    </w:p>
    <w:p w:rsidR="00950272" w:rsidRDefault="00950272" w:rsidP="00950272">
      <w:pPr>
        <w:widowControl/>
        <w:pBdr>
          <w:bottom w:val="single" w:sz="12" w:space="1" w:color="auto"/>
        </w:pBdr>
        <w:jc w:val="center"/>
        <w:rPr>
          <w:rFonts w:ascii="Times New Roman" w:eastAsia="Calibri" w:hAnsi="Times New Roman" w:cs="Times New Roman"/>
          <w:b/>
          <w:bCs/>
          <w:szCs w:val="28"/>
        </w:rPr>
      </w:pPr>
      <w:r w:rsidRPr="00950272">
        <w:rPr>
          <w:rFonts w:ascii="Times New Roman" w:eastAsia="Calibri" w:hAnsi="Times New Roman" w:cs="Times New Roman"/>
          <w:b/>
          <w:bCs/>
          <w:szCs w:val="28"/>
        </w:rPr>
        <w:t>СЕНСОРНЫЙ АНАЛИЗ.</w:t>
      </w:r>
      <w:r>
        <w:rPr>
          <w:rFonts w:ascii="Times New Roman" w:eastAsia="Calibri" w:hAnsi="Times New Roman" w:cs="Times New Roman"/>
          <w:b/>
          <w:bCs/>
          <w:szCs w:val="28"/>
        </w:rPr>
        <w:t xml:space="preserve"> </w:t>
      </w:r>
      <w:r w:rsidRPr="00950272">
        <w:rPr>
          <w:rFonts w:ascii="Times New Roman" w:eastAsia="Calibri" w:hAnsi="Times New Roman" w:cs="Times New Roman"/>
          <w:b/>
          <w:bCs/>
          <w:szCs w:val="28"/>
        </w:rPr>
        <w:t>ЧАСТЬ 2.</w:t>
      </w:r>
      <w:r>
        <w:rPr>
          <w:rFonts w:ascii="Times New Roman" w:eastAsia="Calibri" w:hAnsi="Times New Roman" w:cs="Times New Roman"/>
          <w:b/>
          <w:bCs/>
          <w:szCs w:val="28"/>
        </w:rPr>
        <w:t xml:space="preserve"> </w:t>
      </w:r>
      <w:r w:rsidRPr="00950272">
        <w:rPr>
          <w:rFonts w:ascii="Times New Roman" w:eastAsia="Calibri" w:hAnsi="Times New Roman" w:cs="Times New Roman"/>
          <w:b/>
          <w:bCs/>
          <w:szCs w:val="28"/>
        </w:rPr>
        <w:t>ПОСТОРОННИЙ ВКУС (</w:t>
      </w:r>
      <w:r w:rsidRPr="00CA76F3">
        <w:rPr>
          <w:rFonts w:ascii="Times New Roman" w:eastAsia="Calibri" w:hAnsi="Times New Roman" w:cs="Times New Roman"/>
          <w:b/>
          <w:bCs/>
          <w:szCs w:val="28"/>
          <w:highlight w:val="yellow"/>
        </w:rPr>
        <w:t>ПРИВКУС</w:t>
      </w:r>
      <w:r w:rsidRPr="00950272">
        <w:rPr>
          <w:rFonts w:ascii="Times New Roman" w:eastAsia="Calibri" w:hAnsi="Times New Roman" w:cs="Times New Roman"/>
          <w:b/>
          <w:bCs/>
          <w:szCs w:val="28"/>
        </w:rPr>
        <w:t>)</w:t>
      </w:r>
    </w:p>
    <w:p w:rsidR="00950272" w:rsidRPr="00950272" w:rsidRDefault="00950272" w:rsidP="00950272">
      <w:pPr>
        <w:widowControl/>
        <w:pBdr>
          <w:bottom w:val="single" w:sz="12" w:space="1" w:color="auto"/>
        </w:pBdr>
        <w:jc w:val="center"/>
        <w:rPr>
          <w:rFonts w:ascii="Times New Roman" w:eastAsia="Calibri" w:hAnsi="Times New Roman" w:cs="Times New Roman"/>
          <w:b/>
          <w:bCs/>
          <w:szCs w:val="28"/>
        </w:rPr>
      </w:pPr>
    </w:p>
    <w:p w:rsidR="003842BD" w:rsidRDefault="00950272" w:rsidP="00950272">
      <w:pPr>
        <w:pStyle w:val="a3"/>
        <w:jc w:val="right"/>
        <w:rPr>
          <w:b/>
        </w:rPr>
      </w:pPr>
      <w:r w:rsidRPr="00950272">
        <w:rPr>
          <w:b/>
        </w:rPr>
        <w:t>Дата введения</w:t>
      </w:r>
    </w:p>
    <w:p w:rsidR="000D450B" w:rsidRDefault="000D450B" w:rsidP="00950272">
      <w:pPr>
        <w:pStyle w:val="a3"/>
        <w:jc w:val="right"/>
        <w:rPr>
          <w:b/>
        </w:rPr>
      </w:pPr>
    </w:p>
    <w:p w:rsidR="000D450B" w:rsidRDefault="000D450B" w:rsidP="000D450B">
      <w:pPr>
        <w:pStyle w:val="a3"/>
        <w:rPr>
          <w:b/>
        </w:rPr>
      </w:pPr>
      <w:r>
        <w:rPr>
          <w:b/>
        </w:rPr>
        <w:tab/>
        <w:t>1 Область применения</w:t>
      </w:r>
    </w:p>
    <w:p w:rsidR="000D450B" w:rsidRDefault="000D450B" w:rsidP="000D450B">
      <w:pPr>
        <w:pStyle w:val="a3"/>
        <w:rPr>
          <w:b/>
        </w:rPr>
      </w:pPr>
    </w:p>
    <w:p w:rsidR="001D672F" w:rsidRPr="001D672F" w:rsidRDefault="001D672F" w:rsidP="001D672F">
      <w:pPr>
        <w:pStyle w:val="HTML"/>
        <w:ind w:firstLine="720"/>
        <w:jc w:val="both"/>
        <w:rPr>
          <w:rStyle w:val="FontStyle40"/>
          <w:rFonts w:ascii="Times New Roman" w:hAnsi="Times New Roman" w:cs="Times New Roman"/>
          <w:sz w:val="24"/>
          <w:szCs w:val="24"/>
          <w:lang w:eastAsia="en-US"/>
        </w:rPr>
      </w:pPr>
      <w:r w:rsidRPr="001D672F">
        <w:rPr>
          <w:rStyle w:val="FontStyle40"/>
          <w:rFonts w:ascii="Times New Roman" w:hAnsi="Times New Roman" w:cs="Times New Roman"/>
          <w:sz w:val="24"/>
          <w:szCs w:val="24"/>
          <w:lang w:eastAsia="en-US"/>
        </w:rPr>
        <w:t xml:space="preserve">Настоящий стандарт </w:t>
      </w:r>
      <w:r>
        <w:rPr>
          <w:rStyle w:val="FontStyle40"/>
          <w:rFonts w:ascii="Times New Roman" w:hAnsi="Times New Roman" w:cs="Times New Roman"/>
          <w:sz w:val="24"/>
          <w:szCs w:val="24"/>
          <w:lang w:eastAsia="en-US"/>
        </w:rPr>
        <w:t>устанавливает метод определения</w:t>
      </w:r>
      <w:r w:rsidRPr="001D672F">
        <w:rPr>
          <w:rStyle w:val="FontStyle40"/>
          <w:rFonts w:ascii="Times New Roman" w:hAnsi="Times New Roman" w:cs="Times New Roman"/>
          <w:sz w:val="24"/>
          <w:szCs w:val="24"/>
          <w:lang w:eastAsia="en-US"/>
        </w:rPr>
        <w:t xml:space="preserve"> </w:t>
      </w:r>
      <w:r>
        <w:rPr>
          <w:rStyle w:val="FontStyle40"/>
          <w:rFonts w:ascii="Times New Roman" w:hAnsi="Times New Roman" w:cs="Times New Roman"/>
          <w:sz w:val="24"/>
          <w:szCs w:val="24"/>
          <w:lang w:eastAsia="en-US"/>
        </w:rPr>
        <w:t xml:space="preserve">содержания </w:t>
      </w:r>
      <w:r w:rsidRPr="001D672F">
        <w:rPr>
          <w:rStyle w:val="FontStyle40"/>
          <w:rFonts w:ascii="Times New Roman" w:hAnsi="Times New Roman" w:cs="Times New Roman"/>
          <w:sz w:val="24"/>
          <w:szCs w:val="24"/>
          <w:lang w:eastAsia="en-US"/>
        </w:rPr>
        <w:t>веществ</w:t>
      </w:r>
      <w:r w:rsidR="00940EDE">
        <w:rPr>
          <w:rStyle w:val="FontStyle40"/>
          <w:rFonts w:ascii="Times New Roman" w:hAnsi="Times New Roman" w:cs="Times New Roman"/>
          <w:sz w:val="24"/>
          <w:szCs w:val="24"/>
          <w:lang w:eastAsia="en-US"/>
        </w:rPr>
        <w:t xml:space="preserve"> в образце бумаги или картона</w:t>
      </w:r>
      <w:r w:rsidRPr="001D672F">
        <w:rPr>
          <w:rStyle w:val="FontStyle40"/>
          <w:rFonts w:ascii="Times New Roman" w:hAnsi="Times New Roman" w:cs="Times New Roman"/>
          <w:sz w:val="24"/>
          <w:szCs w:val="24"/>
          <w:lang w:eastAsia="en-US"/>
        </w:rPr>
        <w:t>, которые могут передаваться через воздушное пространство  испытуемому веществу и влиять на его вкус.</w:t>
      </w:r>
    </w:p>
    <w:p w:rsidR="00F36120" w:rsidRPr="001D672F" w:rsidRDefault="001D672F" w:rsidP="001D672F">
      <w:pPr>
        <w:pStyle w:val="Style12"/>
        <w:widowControl/>
        <w:ind w:firstLine="720"/>
        <w:jc w:val="both"/>
        <w:rPr>
          <w:rFonts w:ascii="Times New Roman" w:hAnsi="Times New Roman" w:cs="Times New Roman"/>
          <w:color w:val="000000"/>
          <w:lang w:eastAsia="en-US"/>
        </w:rPr>
      </w:pPr>
      <w:r w:rsidRPr="001D672F">
        <w:rPr>
          <w:rStyle w:val="FontStyle40"/>
          <w:rFonts w:ascii="Times New Roman" w:hAnsi="Times New Roman" w:cs="Times New Roman"/>
          <w:sz w:val="24"/>
          <w:szCs w:val="24"/>
          <w:lang w:eastAsia="en-US"/>
        </w:rPr>
        <w:t xml:space="preserve">Настоящий стандарт </w:t>
      </w:r>
      <w:r w:rsidR="00940EDE">
        <w:rPr>
          <w:rStyle w:val="FontStyle40"/>
          <w:rFonts w:ascii="Times New Roman" w:hAnsi="Times New Roman" w:cs="Times New Roman"/>
          <w:sz w:val="24"/>
          <w:szCs w:val="24"/>
          <w:lang w:eastAsia="en-US"/>
        </w:rPr>
        <w:t xml:space="preserve">распространяется на все </w:t>
      </w:r>
      <w:r w:rsidRPr="001D672F">
        <w:rPr>
          <w:rStyle w:val="FontStyle40"/>
          <w:rFonts w:ascii="Times New Roman" w:hAnsi="Times New Roman" w:cs="Times New Roman"/>
          <w:sz w:val="24"/>
          <w:szCs w:val="24"/>
          <w:lang w:eastAsia="en-US"/>
        </w:rPr>
        <w:t>ви</w:t>
      </w:r>
      <w:r w:rsidR="00940EDE">
        <w:rPr>
          <w:rStyle w:val="FontStyle40"/>
          <w:rFonts w:ascii="Times New Roman" w:hAnsi="Times New Roman" w:cs="Times New Roman"/>
          <w:sz w:val="24"/>
          <w:szCs w:val="24"/>
          <w:lang w:eastAsia="en-US"/>
        </w:rPr>
        <w:t>ды</w:t>
      </w:r>
      <w:r w:rsidRPr="001D672F">
        <w:rPr>
          <w:rStyle w:val="FontStyle40"/>
          <w:rFonts w:ascii="Times New Roman" w:hAnsi="Times New Roman" w:cs="Times New Roman"/>
          <w:sz w:val="24"/>
          <w:szCs w:val="24"/>
          <w:lang w:eastAsia="en-US"/>
        </w:rPr>
        <w:t xml:space="preserve"> бумаги и картона, включая покрытые и печатные материалы, предназначенные для контакта с пищевыми продуктами. Настоящий стандарт не применим для определения предпочтений потребителей.</w:t>
      </w:r>
    </w:p>
    <w:p w:rsidR="000D450B" w:rsidRDefault="000D450B" w:rsidP="000D450B">
      <w:pPr>
        <w:pStyle w:val="a3"/>
      </w:pPr>
      <w:r>
        <w:tab/>
      </w:r>
    </w:p>
    <w:p w:rsidR="00DB4625" w:rsidRDefault="00DB4625" w:rsidP="000D450B">
      <w:pPr>
        <w:pStyle w:val="a3"/>
        <w:rPr>
          <w:b/>
        </w:rPr>
      </w:pPr>
      <w:r>
        <w:tab/>
      </w:r>
      <w:r w:rsidRPr="00DB4625">
        <w:rPr>
          <w:b/>
        </w:rPr>
        <w:t>2 Нормативные ссылки</w:t>
      </w:r>
    </w:p>
    <w:p w:rsidR="00DB4625" w:rsidRDefault="00DB4625" w:rsidP="000D450B">
      <w:pPr>
        <w:pStyle w:val="a3"/>
        <w:rPr>
          <w:b/>
        </w:rPr>
      </w:pPr>
    </w:p>
    <w:p w:rsidR="00DB4625" w:rsidRDefault="00DB4625" w:rsidP="00DB4625">
      <w:pPr>
        <w:pStyle w:val="a3"/>
        <w:rPr>
          <w:rStyle w:val="FontStyle45"/>
          <w:rFonts w:ascii="Times New Roman" w:cs="Times New Roman"/>
          <w:b w:val="0"/>
        </w:rPr>
      </w:pPr>
      <w:r>
        <w:tab/>
      </w:r>
      <w:r w:rsidRPr="00DB4625">
        <w:rPr>
          <w:rStyle w:val="FontStyle45"/>
          <w:rFonts w:ascii="Times New Roman" w:cs="Times New Roman"/>
          <w:b w:val="0"/>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DB4625" w:rsidRPr="00CC1590" w:rsidRDefault="00DB4625" w:rsidP="00DB4625">
      <w:pPr>
        <w:pStyle w:val="a3"/>
        <w:rPr>
          <w:rStyle w:val="FontStyle45"/>
          <w:rFonts w:ascii="Times New Roman" w:cs="Times New Roman"/>
          <w:b w:val="0"/>
        </w:rPr>
      </w:pPr>
      <w:r>
        <w:rPr>
          <w:rStyle w:val="FontStyle45"/>
          <w:rFonts w:ascii="Times New Roman" w:cs="Times New Roman"/>
          <w:b w:val="0"/>
        </w:rPr>
        <w:tab/>
      </w:r>
      <w:proofErr w:type="gramStart"/>
      <w:r w:rsidR="00CC1590">
        <w:rPr>
          <w:rStyle w:val="FontStyle45"/>
          <w:rFonts w:ascii="Times New Roman" w:cs="Times New Roman"/>
          <w:b w:val="0"/>
          <w:lang w:val="en-US"/>
        </w:rPr>
        <w:t>EN ISO 186:2002, Paper and board – Sampling to determine average quality (ISO 186:2002) (</w:t>
      </w:r>
      <w:r w:rsidR="00CC1590">
        <w:rPr>
          <w:rStyle w:val="FontStyle45"/>
          <w:rFonts w:ascii="Times New Roman" w:cs="Times New Roman"/>
          <w:b w:val="0"/>
        </w:rPr>
        <w:t>Бумага</w:t>
      </w:r>
      <w:r w:rsidR="00CC1590" w:rsidRPr="00CC1590">
        <w:rPr>
          <w:rStyle w:val="FontStyle45"/>
          <w:rFonts w:ascii="Times New Roman" w:cs="Times New Roman"/>
          <w:b w:val="0"/>
          <w:lang w:val="en-US"/>
        </w:rPr>
        <w:t xml:space="preserve"> </w:t>
      </w:r>
      <w:r w:rsidR="00CC1590">
        <w:rPr>
          <w:rStyle w:val="FontStyle45"/>
          <w:rFonts w:ascii="Times New Roman" w:cs="Times New Roman"/>
          <w:b w:val="0"/>
        </w:rPr>
        <w:t>и</w:t>
      </w:r>
      <w:r w:rsidR="00CC1590" w:rsidRPr="00CC1590">
        <w:rPr>
          <w:rStyle w:val="FontStyle45"/>
          <w:rFonts w:ascii="Times New Roman" w:cs="Times New Roman"/>
          <w:b w:val="0"/>
          <w:lang w:val="en-US"/>
        </w:rPr>
        <w:t xml:space="preserve"> </w:t>
      </w:r>
      <w:r w:rsidR="00CC1590">
        <w:rPr>
          <w:rStyle w:val="FontStyle45"/>
          <w:rFonts w:ascii="Times New Roman" w:cs="Times New Roman"/>
          <w:b w:val="0"/>
        </w:rPr>
        <w:t>картон</w:t>
      </w:r>
      <w:r w:rsidR="00CC1590" w:rsidRPr="00CC1590">
        <w:rPr>
          <w:rStyle w:val="FontStyle45"/>
          <w:rFonts w:ascii="Times New Roman" w:cs="Times New Roman"/>
          <w:b w:val="0"/>
          <w:lang w:val="en-US"/>
        </w:rPr>
        <w:t>.</w:t>
      </w:r>
      <w:proofErr w:type="gramEnd"/>
      <w:r w:rsidR="00CC1590" w:rsidRPr="00CC1590">
        <w:rPr>
          <w:rStyle w:val="FontStyle45"/>
          <w:rFonts w:ascii="Times New Roman" w:cs="Times New Roman"/>
          <w:b w:val="0"/>
          <w:lang w:val="en-US"/>
        </w:rPr>
        <w:t xml:space="preserve"> </w:t>
      </w:r>
      <w:proofErr w:type="gramStart"/>
      <w:r w:rsidR="00CC1590">
        <w:rPr>
          <w:rStyle w:val="FontStyle45"/>
          <w:rFonts w:ascii="Times New Roman" w:cs="Times New Roman"/>
          <w:b w:val="0"/>
        </w:rPr>
        <w:t>Отбор проб для определения среднего качества) ГОСТ 32546-2013</w:t>
      </w:r>
      <w:proofErr w:type="gramEnd"/>
    </w:p>
    <w:p w:rsidR="00DB4625" w:rsidRDefault="00DB4625" w:rsidP="000D450B">
      <w:pPr>
        <w:pStyle w:val="a3"/>
      </w:pPr>
    </w:p>
    <w:p w:rsidR="00CC1590" w:rsidRPr="00CC1590" w:rsidRDefault="00CC1590" w:rsidP="000D450B">
      <w:pPr>
        <w:pStyle w:val="a3"/>
        <w:rPr>
          <w:b/>
        </w:rPr>
      </w:pPr>
      <w:r>
        <w:tab/>
      </w:r>
      <w:r w:rsidRPr="00CC1590">
        <w:rPr>
          <w:b/>
        </w:rPr>
        <w:t>3 Термины и определения</w:t>
      </w:r>
    </w:p>
    <w:p w:rsidR="00CC1590" w:rsidRDefault="00CC1590" w:rsidP="000D450B">
      <w:pPr>
        <w:pStyle w:val="a3"/>
      </w:pPr>
    </w:p>
    <w:p w:rsidR="00CC1590" w:rsidRPr="00CC1590" w:rsidRDefault="00CC1590" w:rsidP="000D450B">
      <w:pPr>
        <w:pStyle w:val="a3"/>
      </w:pPr>
      <w:r>
        <w:tab/>
        <w:t xml:space="preserve">В настоящем стандарте применяются следующие термины с соответствующими определениями: </w:t>
      </w:r>
    </w:p>
    <w:p w:rsidR="00710F8D" w:rsidRDefault="00CC1590" w:rsidP="00710F8D">
      <w:pPr>
        <w:pStyle w:val="Style12"/>
        <w:widowControl/>
        <w:ind w:firstLine="720"/>
        <w:jc w:val="both"/>
        <w:rPr>
          <w:rFonts w:ascii="Times New Roman" w:hAnsi="Times New Roman" w:cs="Times New Roman"/>
          <w:szCs w:val="28"/>
        </w:rPr>
      </w:pPr>
      <w:r w:rsidRPr="00710F8D">
        <w:rPr>
          <w:rFonts w:ascii="Times New Roman" w:hAnsi="Times New Roman" w:cs="Times New Roman"/>
          <w:sz w:val="22"/>
          <w:szCs w:val="23"/>
        </w:rPr>
        <w:t>3.1</w:t>
      </w:r>
      <w:r w:rsidRPr="00710F8D">
        <w:rPr>
          <w:rFonts w:ascii="Times New Roman" w:hAnsi="Times New Roman" w:cs="Times New Roman"/>
          <w:b/>
          <w:sz w:val="22"/>
          <w:szCs w:val="23"/>
        </w:rPr>
        <w:t xml:space="preserve"> Вкус </w:t>
      </w:r>
      <w:r w:rsidRPr="00710F8D">
        <w:rPr>
          <w:rFonts w:ascii="Times New Roman" w:hAnsi="Times New Roman" w:cs="Times New Roman"/>
          <w:sz w:val="22"/>
          <w:szCs w:val="23"/>
        </w:rPr>
        <w:t>(</w:t>
      </w:r>
      <w:r w:rsidRPr="00710F8D">
        <w:rPr>
          <w:rFonts w:ascii="Times New Roman" w:hAnsi="Times New Roman" w:cs="Times New Roman"/>
          <w:sz w:val="22"/>
          <w:szCs w:val="23"/>
          <w:lang w:val="en-US"/>
        </w:rPr>
        <w:t>taste</w:t>
      </w:r>
      <w:r w:rsidRPr="00710F8D">
        <w:rPr>
          <w:rFonts w:ascii="Times New Roman" w:hAnsi="Times New Roman" w:cs="Times New Roman"/>
          <w:sz w:val="22"/>
          <w:szCs w:val="23"/>
        </w:rPr>
        <w:t xml:space="preserve">): </w:t>
      </w:r>
      <w:r w:rsidR="003C7610">
        <w:rPr>
          <w:rStyle w:val="FontStyle40"/>
          <w:rFonts w:ascii="Times New Roman" w:hAnsi="Times New Roman" w:cs="Times New Roman"/>
          <w:sz w:val="24"/>
          <w:szCs w:val="28"/>
          <w:lang w:eastAsia="en-US"/>
        </w:rPr>
        <w:t>О</w:t>
      </w:r>
      <w:r w:rsidR="00710F8D" w:rsidRPr="00710F8D">
        <w:rPr>
          <w:rStyle w:val="FontStyle40"/>
          <w:rFonts w:ascii="Times New Roman" w:hAnsi="Times New Roman" w:cs="Times New Roman"/>
          <w:sz w:val="24"/>
          <w:szCs w:val="28"/>
          <w:lang w:eastAsia="en-US"/>
        </w:rPr>
        <w:t>щущения, воспринятые органом вкуса при стимуляции некоторыми растворимыми веществами.</w:t>
      </w:r>
      <w:r w:rsidR="00710F8D" w:rsidRPr="00710F8D">
        <w:rPr>
          <w:rFonts w:ascii="Times New Roman" w:hAnsi="Times New Roman" w:cs="Times New Roman"/>
          <w:szCs w:val="28"/>
        </w:rPr>
        <w:t xml:space="preserve"> </w:t>
      </w:r>
    </w:p>
    <w:p w:rsidR="00710F8D" w:rsidRDefault="00710F8D" w:rsidP="00710F8D">
      <w:pPr>
        <w:pStyle w:val="Style12"/>
        <w:widowControl/>
        <w:ind w:firstLine="720"/>
        <w:jc w:val="both"/>
        <w:rPr>
          <w:rFonts w:ascii="Times New Roman" w:hAnsi="Times New Roman" w:cs="Times New Roman"/>
          <w:szCs w:val="28"/>
        </w:rPr>
      </w:pPr>
    </w:p>
    <w:p w:rsidR="00710F8D" w:rsidRPr="004B5A17" w:rsidRDefault="00710F8D" w:rsidP="00710F8D">
      <w:pPr>
        <w:pStyle w:val="Style12"/>
        <w:widowControl/>
        <w:ind w:firstLine="720"/>
        <w:jc w:val="both"/>
        <w:rPr>
          <w:rFonts w:ascii="Times New Roman" w:hAnsi="Times New Roman" w:cs="Times New Roman"/>
          <w:sz w:val="20"/>
          <w:szCs w:val="28"/>
        </w:rPr>
      </w:pPr>
      <w:r w:rsidRPr="00710F8D">
        <w:rPr>
          <w:rFonts w:ascii="Times New Roman" w:hAnsi="Times New Roman" w:cs="Times New Roman"/>
          <w:sz w:val="20"/>
          <w:szCs w:val="28"/>
        </w:rPr>
        <w:t xml:space="preserve">Примечание – Взято из </w:t>
      </w:r>
      <w:r w:rsidRPr="00710F8D">
        <w:rPr>
          <w:rFonts w:ascii="Times New Roman" w:hAnsi="Times New Roman" w:cs="Times New Roman"/>
          <w:sz w:val="20"/>
          <w:szCs w:val="28"/>
          <w:lang w:val="en-US"/>
        </w:rPr>
        <w:t>ISO</w:t>
      </w:r>
      <w:r w:rsidRPr="004B5A17">
        <w:rPr>
          <w:rFonts w:ascii="Times New Roman" w:hAnsi="Times New Roman" w:cs="Times New Roman"/>
          <w:sz w:val="20"/>
          <w:szCs w:val="28"/>
        </w:rPr>
        <w:t xml:space="preserve"> 5492:2008</w:t>
      </w:r>
    </w:p>
    <w:p w:rsidR="00710F8D" w:rsidRPr="004B5A17" w:rsidRDefault="00710F8D" w:rsidP="00710F8D">
      <w:pPr>
        <w:pStyle w:val="Style12"/>
        <w:widowControl/>
        <w:ind w:firstLine="720"/>
        <w:jc w:val="both"/>
        <w:rPr>
          <w:rFonts w:ascii="Times New Roman" w:hAnsi="Times New Roman" w:cs="Times New Roman"/>
          <w:szCs w:val="28"/>
        </w:rPr>
      </w:pPr>
    </w:p>
    <w:p w:rsidR="00710F8D" w:rsidRPr="00CA76F3" w:rsidRDefault="00710F8D" w:rsidP="00710F8D">
      <w:pPr>
        <w:pStyle w:val="Style12"/>
        <w:widowControl/>
        <w:ind w:firstLine="720"/>
        <w:jc w:val="both"/>
        <w:rPr>
          <w:rFonts w:ascii="Times New Roman" w:hAnsi="Times New Roman" w:cs="Times New Roman"/>
          <w:szCs w:val="28"/>
        </w:rPr>
      </w:pPr>
      <w:r w:rsidRPr="00710F8D">
        <w:rPr>
          <w:rFonts w:ascii="Times New Roman" w:hAnsi="Times New Roman" w:cs="Times New Roman"/>
          <w:szCs w:val="28"/>
        </w:rPr>
        <w:t>3.2</w:t>
      </w:r>
      <w:r w:rsidRPr="00710F8D">
        <w:rPr>
          <w:rFonts w:ascii="Times New Roman" w:hAnsi="Times New Roman" w:cs="Times New Roman"/>
          <w:b/>
          <w:szCs w:val="28"/>
        </w:rPr>
        <w:t xml:space="preserve"> </w:t>
      </w:r>
      <w:proofErr w:type="spellStart"/>
      <w:r w:rsidR="00CA76F3">
        <w:rPr>
          <w:rFonts w:ascii="Times New Roman" w:hAnsi="Times New Roman" w:cs="Times New Roman"/>
          <w:b/>
          <w:szCs w:val="28"/>
        </w:rPr>
        <w:t>Флейвор</w:t>
      </w:r>
      <w:proofErr w:type="spellEnd"/>
      <w:r>
        <w:rPr>
          <w:rFonts w:ascii="Times New Roman" w:hAnsi="Times New Roman" w:cs="Times New Roman"/>
          <w:szCs w:val="28"/>
        </w:rPr>
        <w:t xml:space="preserve"> (</w:t>
      </w:r>
      <w:proofErr w:type="spellStart"/>
      <w:r>
        <w:rPr>
          <w:rFonts w:ascii="Times New Roman" w:hAnsi="Times New Roman" w:cs="Times New Roman"/>
          <w:szCs w:val="28"/>
          <w:lang w:val="en-US"/>
        </w:rPr>
        <w:t>flavour</w:t>
      </w:r>
      <w:proofErr w:type="spellEnd"/>
      <w:r w:rsidRPr="00710F8D">
        <w:rPr>
          <w:rFonts w:ascii="Times New Roman" w:hAnsi="Times New Roman" w:cs="Times New Roman"/>
          <w:szCs w:val="28"/>
        </w:rPr>
        <w:t xml:space="preserve">): </w:t>
      </w:r>
      <w:r w:rsidR="003C7610">
        <w:rPr>
          <w:rStyle w:val="FontStyle40"/>
          <w:rFonts w:ascii="Times New Roman" w:hAnsi="Times New Roman" w:cs="Times New Roman"/>
          <w:sz w:val="24"/>
          <w:szCs w:val="28"/>
          <w:lang w:eastAsia="en-US"/>
        </w:rPr>
        <w:t>К</w:t>
      </w:r>
      <w:r w:rsidRPr="00710F8D">
        <w:rPr>
          <w:rStyle w:val="FontStyle40"/>
          <w:rFonts w:ascii="Times New Roman" w:hAnsi="Times New Roman" w:cs="Times New Roman"/>
          <w:sz w:val="24"/>
          <w:szCs w:val="28"/>
          <w:lang w:eastAsia="en-US"/>
        </w:rPr>
        <w:t>омплексное сочетание обонятельного, вкусового и т</w:t>
      </w:r>
      <w:r w:rsidR="001E24ED">
        <w:rPr>
          <w:rStyle w:val="FontStyle40"/>
          <w:rFonts w:ascii="Times New Roman" w:hAnsi="Times New Roman" w:cs="Times New Roman"/>
          <w:sz w:val="24"/>
          <w:szCs w:val="28"/>
          <w:lang w:eastAsia="en-US"/>
        </w:rPr>
        <w:t>р</w:t>
      </w:r>
      <w:r w:rsidR="0046569D">
        <w:rPr>
          <w:rStyle w:val="FontStyle40"/>
          <w:rFonts w:ascii="Times New Roman" w:hAnsi="Times New Roman" w:cs="Times New Roman"/>
          <w:sz w:val="24"/>
          <w:szCs w:val="28"/>
          <w:lang w:eastAsia="en-US"/>
        </w:rPr>
        <w:t xml:space="preserve">ойничных </w:t>
      </w:r>
      <w:r w:rsidRPr="00710F8D">
        <w:rPr>
          <w:rStyle w:val="FontStyle40"/>
          <w:rFonts w:ascii="Times New Roman" w:hAnsi="Times New Roman" w:cs="Times New Roman"/>
          <w:sz w:val="24"/>
          <w:szCs w:val="28"/>
          <w:lang w:eastAsia="en-US"/>
        </w:rPr>
        <w:t>ощущений, воспринимаемых во время дегустации.</w:t>
      </w:r>
      <w:r w:rsidRPr="00710F8D">
        <w:rPr>
          <w:rFonts w:ascii="Times New Roman" w:hAnsi="Times New Roman" w:cs="Times New Roman"/>
          <w:szCs w:val="28"/>
        </w:rPr>
        <w:t xml:space="preserve"> </w:t>
      </w:r>
    </w:p>
    <w:p w:rsidR="00710F8D" w:rsidRPr="00CA76F3" w:rsidRDefault="00710F8D" w:rsidP="00710F8D">
      <w:pPr>
        <w:pStyle w:val="Style12"/>
        <w:widowControl/>
        <w:ind w:firstLine="720"/>
        <w:jc w:val="both"/>
        <w:rPr>
          <w:rStyle w:val="FontStyle40"/>
          <w:rFonts w:ascii="Times New Roman" w:hAnsi="Times New Roman" w:cs="Times New Roman"/>
          <w:sz w:val="24"/>
          <w:szCs w:val="28"/>
          <w:lang w:eastAsia="en-US"/>
        </w:rPr>
      </w:pPr>
    </w:p>
    <w:p w:rsidR="00710F8D" w:rsidRPr="00710F8D" w:rsidRDefault="00710F8D" w:rsidP="00710F8D">
      <w:pPr>
        <w:pStyle w:val="Style12"/>
        <w:widowControl/>
        <w:ind w:firstLine="720"/>
        <w:jc w:val="both"/>
        <w:rPr>
          <w:rStyle w:val="FontStyle40"/>
          <w:rFonts w:ascii="Times New Roman" w:hAnsi="Times New Roman" w:cs="Times New Roman"/>
          <w:sz w:val="20"/>
          <w:szCs w:val="28"/>
          <w:lang w:eastAsia="en-US"/>
        </w:rPr>
      </w:pPr>
      <w:r w:rsidRPr="00710F8D">
        <w:rPr>
          <w:rStyle w:val="FontStyle40"/>
          <w:rFonts w:ascii="Times New Roman" w:hAnsi="Times New Roman" w:cs="Times New Roman"/>
          <w:sz w:val="20"/>
          <w:szCs w:val="28"/>
          <w:lang w:eastAsia="en-US"/>
        </w:rPr>
        <w:t>Примечания:</w:t>
      </w:r>
    </w:p>
    <w:p w:rsidR="00710F8D" w:rsidRPr="00710F8D" w:rsidRDefault="00710F8D" w:rsidP="00710F8D">
      <w:pPr>
        <w:pStyle w:val="Style12"/>
        <w:widowControl/>
        <w:ind w:firstLine="720"/>
        <w:jc w:val="both"/>
        <w:rPr>
          <w:rStyle w:val="FontStyle40"/>
          <w:rFonts w:ascii="Times New Roman" w:hAnsi="Times New Roman" w:cs="Times New Roman"/>
          <w:sz w:val="20"/>
          <w:szCs w:val="28"/>
          <w:lang w:eastAsia="en-US"/>
        </w:rPr>
      </w:pPr>
      <w:r w:rsidRPr="00710F8D">
        <w:rPr>
          <w:rStyle w:val="FontStyle40"/>
          <w:rFonts w:ascii="Times New Roman" w:hAnsi="Times New Roman" w:cs="Times New Roman"/>
          <w:sz w:val="20"/>
          <w:szCs w:val="28"/>
          <w:lang w:eastAsia="en-US"/>
        </w:rPr>
        <w:t>1</w:t>
      </w:r>
      <w:proofErr w:type="gramStart"/>
      <w:r w:rsidRPr="00710F8D">
        <w:rPr>
          <w:rStyle w:val="FontStyle40"/>
          <w:rFonts w:ascii="Times New Roman" w:hAnsi="Times New Roman" w:cs="Times New Roman"/>
          <w:sz w:val="20"/>
          <w:szCs w:val="28"/>
          <w:lang w:eastAsia="en-US"/>
        </w:rPr>
        <w:t xml:space="preserve"> </w:t>
      </w:r>
      <w:r w:rsidR="00C67E4A">
        <w:rPr>
          <w:rStyle w:val="FontStyle40"/>
          <w:rFonts w:ascii="Times New Roman" w:hAnsi="Times New Roman" w:cs="Times New Roman"/>
          <w:sz w:val="20"/>
          <w:szCs w:val="28"/>
          <w:lang w:eastAsia="en-US"/>
        </w:rPr>
        <w:t>Н</w:t>
      </w:r>
      <w:proofErr w:type="gramEnd"/>
      <w:r w:rsidRPr="00710F8D">
        <w:rPr>
          <w:rStyle w:val="FontStyle40"/>
          <w:rFonts w:ascii="Times New Roman" w:hAnsi="Times New Roman" w:cs="Times New Roman"/>
          <w:sz w:val="20"/>
          <w:szCs w:val="28"/>
          <w:lang w:eastAsia="en-US"/>
        </w:rPr>
        <w:t>а аромат могут повлиять тактильные, тепловые, болезненные и/или кинестзические ощущения.</w:t>
      </w:r>
    </w:p>
    <w:p w:rsidR="00710F8D" w:rsidRPr="00710F8D" w:rsidRDefault="00710F8D" w:rsidP="00710F8D">
      <w:pPr>
        <w:pStyle w:val="Style12"/>
        <w:widowControl/>
        <w:ind w:firstLine="720"/>
        <w:jc w:val="both"/>
        <w:rPr>
          <w:rStyle w:val="FontStyle40"/>
          <w:rFonts w:ascii="Times New Roman" w:hAnsi="Times New Roman" w:cs="Times New Roman"/>
          <w:sz w:val="20"/>
          <w:szCs w:val="28"/>
          <w:lang w:eastAsia="en-US"/>
        </w:rPr>
      </w:pPr>
      <w:r w:rsidRPr="00710F8D">
        <w:rPr>
          <w:rStyle w:val="FontStyle40"/>
          <w:rFonts w:ascii="Times New Roman" w:hAnsi="Times New Roman" w:cs="Times New Roman"/>
          <w:sz w:val="20"/>
          <w:szCs w:val="28"/>
          <w:lang w:eastAsia="en-US"/>
        </w:rPr>
        <w:t xml:space="preserve">2 Взято из – </w:t>
      </w:r>
      <w:r w:rsidRPr="00710F8D">
        <w:rPr>
          <w:rStyle w:val="FontStyle40"/>
          <w:rFonts w:ascii="Times New Roman" w:hAnsi="Times New Roman" w:cs="Times New Roman"/>
          <w:sz w:val="20"/>
          <w:szCs w:val="28"/>
          <w:lang w:val="en-US" w:eastAsia="en-US"/>
        </w:rPr>
        <w:t>ISO</w:t>
      </w:r>
      <w:r w:rsidRPr="004B5A17">
        <w:rPr>
          <w:rStyle w:val="FontStyle40"/>
          <w:rFonts w:ascii="Times New Roman" w:hAnsi="Times New Roman" w:cs="Times New Roman"/>
          <w:sz w:val="20"/>
          <w:szCs w:val="28"/>
          <w:lang w:eastAsia="en-US"/>
        </w:rPr>
        <w:t xml:space="preserve"> </w:t>
      </w:r>
      <w:r w:rsidRPr="00710F8D">
        <w:rPr>
          <w:rStyle w:val="FontStyle40"/>
          <w:rFonts w:ascii="Times New Roman" w:hAnsi="Times New Roman" w:cs="Times New Roman"/>
          <w:sz w:val="20"/>
          <w:szCs w:val="28"/>
          <w:lang w:eastAsia="en-US"/>
        </w:rPr>
        <w:t>5492</w:t>
      </w:r>
    </w:p>
    <w:p w:rsidR="00710F8D" w:rsidRPr="004B5A17" w:rsidRDefault="00710F8D" w:rsidP="00710F8D">
      <w:pPr>
        <w:pStyle w:val="Style12"/>
        <w:widowControl/>
        <w:ind w:firstLine="720"/>
        <w:jc w:val="both"/>
        <w:rPr>
          <w:rStyle w:val="FontStyle40"/>
          <w:rFonts w:ascii="Times New Roman" w:hAnsi="Times New Roman" w:cs="Times New Roman"/>
          <w:sz w:val="24"/>
          <w:szCs w:val="28"/>
          <w:lang w:eastAsia="en-US"/>
        </w:rPr>
      </w:pPr>
    </w:p>
    <w:p w:rsidR="00CA76F3" w:rsidRDefault="00710F8D" w:rsidP="00CA76F3">
      <w:pPr>
        <w:pStyle w:val="Style12"/>
        <w:widowControl/>
        <w:ind w:firstLine="720"/>
        <w:jc w:val="both"/>
        <w:rPr>
          <w:rFonts w:ascii="Times New Roman" w:hAnsi="Times New Roman" w:cs="Times New Roman"/>
          <w:szCs w:val="28"/>
        </w:rPr>
      </w:pPr>
      <w:r w:rsidRPr="00CA76F3">
        <w:rPr>
          <w:rStyle w:val="FontStyle40"/>
          <w:rFonts w:ascii="Times New Roman" w:hAnsi="Times New Roman" w:cs="Times New Roman"/>
          <w:sz w:val="24"/>
          <w:szCs w:val="28"/>
          <w:lang w:eastAsia="en-US"/>
        </w:rPr>
        <w:t xml:space="preserve">3.3 </w:t>
      </w:r>
      <w:r w:rsidR="00CA76F3" w:rsidRPr="00CA76F3">
        <w:rPr>
          <w:rStyle w:val="FontStyle40"/>
          <w:rFonts w:ascii="Times New Roman" w:hAnsi="Times New Roman" w:cs="Times New Roman"/>
          <w:b/>
          <w:sz w:val="24"/>
          <w:szCs w:val="28"/>
          <w:lang w:eastAsia="en-US"/>
        </w:rPr>
        <w:t>Порок</w:t>
      </w:r>
      <w:r>
        <w:rPr>
          <w:rStyle w:val="FontStyle40"/>
          <w:rFonts w:ascii="Times New Roman" w:hAnsi="Times New Roman" w:cs="Times New Roman"/>
          <w:sz w:val="24"/>
          <w:szCs w:val="28"/>
          <w:lang w:eastAsia="en-US"/>
        </w:rPr>
        <w:t xml:space="preserve"> (</w:t>
      </w:r>
      <w:r w:rsidR="00CA76F3">
        <w:rPr>
          <w:rStyle w:val="FontStyle40"/>
          <w:rFonts w:ascii="Times New Roman" w:hAnsi="Times New Roman" w:cs="Times New Roman"/>
          <w:sz w:val="24"/>
          <w:szCs w:val="28"/>
          <w:lang w:val="en-US" w:eastAsia="en-US"/>
        </w:rPr>
        <w:t>taint</w:t>
      </w:r>
      <w:r w:rsidR="00CA76F3" w:rsidRPr="00CA76F3">
        <w:rPr>
          <w:rStyle w:val="FontStyle40"/>
          <w:rFonts w:ascii="Times New Roman" w:hAnsi="Times New Roman" w:cs="Times New Roman"/>
          <w:sz w:val="24"/>
          <w:szCs w:val="28"/>
          <w:lang w:eastAsia="en-US"/>
        </w:rPr>
        <w:t>)</w:t>
      </w:r>
      <w:r w:rsidR="00CA76F3">
        <w:rPr>
          <w:rStyle w:val="FontStyle40"/>
          <w:rFonts w:ascii="Times New Roman" w:hAnsi="Times New Roman" w:cs="Times New Roman"/>
          <w:sz w:val="24"/>
          <w:szCs w:val="28"/>
          <w:lang w:eastAsia="en-US"/>
        </w:rPr>
        <w:t xml:space="preserve">: </w:t>
      </w:r>
      <w:r w:rsidR="003C7610">
        <w:rPr>
          <w:rStyle w:val="FontStyle40"/>
          <w:rFonts w:ascii="Times New Roman" w:hAnsi="Times New Roman" w:cs="Times New Roman"/>
          <w:sz w:val="24"/>
          <w:szCs w:val="28"/>
          <w:lang w:eastAsia="en-US"/>
        </w:rPr>
        <w:t>В</w:t>
      </w:r>
      <w:r w:rsidR="00CA76F3" w:rsidRPr="00CA76F3">
        <w:rPr>
          <w:rStyle w:val="FontStyle40"/>
          <w:rFonts w:ascii="Times New Roman" w:hAnsi="Times New Roman" w:cs="Times New Roman"/>
          <w:sz w:val="24"/>
          <w:szCs w:val="28"/>
          <w:lang w:eastAsia="en-US"/>
        </w:rPr>
        <w:t>кус или запах, посторонние для данного продукта, которые появляются в результате внешнего загрязнения.</w:t>
      </w:r>
      <w:r w:rsidR="00CA76F3" w:rsidRPr="00CA76F3">
        <w:rPr>
          <w:rFonts w:ascii="Times New Roman" w:hAnsi="Times New Roman" w:cs="Times New Roman"/>
          <w:szCs w:val="28"/>
        </w:rPr>
        <w:t xml:space="preserve"> </w:t>
      </w:r>
    </w:p>
    <w:p w:rsidR="00CA76F3" w:rsidRPr="00CA76F3" w:rsidRDefault="00CA76F3" w:rsidP="00CA76F3">
      <w:pPr>
        <w:pStyle w:val="Style12"/>
        <w:widowControl/>
        <w:ind w:firstLine="720"/>
        <w:jc w:val="both"/>
        <w:rPr>
          <w:rFonts w:ascii="Times New Roman" w:hAnsi="Times New Roman" w:cs="Times New Roman"/>
          <w:szCs w:val="28"/>
        </w:rPr>
      </w:pPr>
    </w:p>
    <w:p w:rsidR="00CA76F3" w:rsidRPr="004B5A17" w:rsidRDefault="00CA76F3" w:rsidP="00CA76F3">
      <w:pPr>
        <w:pStyle w:val="Style12"/>
        <w:widowControl/>
        <w:ind w:firstLine="720"/>
        <w:jc w:val="both"/>
        <w:rPr>
          <w:rFonts w:ascii="Times New Roman" w:hAnsi="Times New Roman" w:cs="Times New Roman"/>
          <w:sz w:val="20"/>
          <w:szCs w:val="28"/>
        </w:rPr>
      </w:pPr>
      <w:r w:rsidRPr="00710F8D">
        <w:rPr>
          <w:rFonts w:ascii="Times New Roman" w:hAnsi="Times New Roman" w:cs="Times New Roman"/>
          <w:sz w:val="20"/>
          <w:szCs w:val="28"/>
        </w:rPr>
        <w:t xml:space="preserve">Примечание – Взято из </w:t>
      </w:r>
      <w:r w:rsidRPr="00710F8D">
        <w:rPr>
          <w:rFonts w:ascii="Times New Roman" w:hAnsi="Times New Roman" w:cs="Times New Roman"/>
          <w:sz w:val="20"/>
          <w:szCs w:val="28"/>
          <w:lang w:val="en-US"/>
        </w:rPr>
        <w:t>ISO</w:t>
      </w:r>
      <w:r w:rsidRPr="004B5A17">
        <w:rPr>
          <w:rFonts w:ascii="Times New Roman" w:hAnsi="Times New Roman" w:cs="Times New Roman"/>
          <w:sz w:val="20"/>
          <w:szCs w:val="28"/>
        </w:rPr>
        <w:t xml:space="preserve"> 5492:2008</w:t>
      </w:r>
    </w:p>
    <w:p w:rsidR="00CA76F3" w:rsidRPr="00CA76F3" w:rsidRDefault="00CA76F3" w:rsidP="00CA76F3">
      <w:pPr>
        <w:pStyle w:val="Style21"/>
        <w:widowControl/>
        <w:ind w:firstLine="720"/>
        <w:jc w:val="both"/>
        <w:rPr>
          <w:rFonts w:ascii="Times New Roman" w:hAnsi="Times New Roman" w:cs="Times New Roman"/>
          <w:szCs w:val="28"/>
        </w:rPr>
      </w:pPr>
    </w:p>
    <w:p w:rsidR="00CA76F3" w:rsidRPr="00CA76F3" w:rsidRDefault="00CA76F3" w:rsidP="00CA76F3">
      <w:pPr>
        <w:pStyle w:val="Style12"/>
        <w:widowControl/>
        <w:ind w:firstLine="720"/>
        <w:jc w:val="both"/>
        <w:rPr>
          <w:rStyle w:val="FontStyle40"/>
          <w:rFonts w:ascii="Times New Roman" w:hAnsi="Times New Roman" w:cs="Times New Roman"/>
          <w:sz w:val="28"/>
          <w:szCs w:val="28"/>
          <w:lang w:eastAsia="en-US"/>
        </w:rPr>
      </w:pPr>
      <w:r>
        <w:rPr>
          <w:rStyle w:val="FontStyle40"/>
          <w:rFonts w:ascii="Times New Roman" w:hAnsi="Times New Roman" w:cs="Times New Roman"/>
          <w:sz w:val="24"/>
          <w:szCs w:val="28"/>
          <w:lang w:eastAsia="en-US"/>
        </w:rPr>
        <w:lastRenderedPageBreak/>
        <w:t xml:space="preserve">3.4 </w:t>
      </w:r>
      <w:r w:rsidRPr="00CA76F3">
        <w:rPr>
          <w:rStyle w:val="FontStyle40"/>
          <w:rFonts w:ascii="Times New Roman" w:hAnsi="Times New Roman" w:cs="Times New Roman"/>
          <w:b/>
          <w:sz w:val="24"/>
          <w:szCs w:val="28"/>
          <w:lang w:eastAsia="en-US"/>
        </w:rPr>
        <w:t>Посторонний вкус</w:t>
      </w:r>
      <w:r>
        <w:rPr>
          <w:rStyle w:val="FontStyle40"/>
          <w:rFonts w:ascii="Times New Roman" w:hAnsi="Times New Roman" w:cs="Times New Roman"/>
          <w:sz w:val="24"/>
          <w:szCs w:val="28"/>
          <w:lang w:eastAsia="en-US"/>
        </w:rPr>
        <w:t xml:space="preserve"> (</w:t>
      </w:r>
      <w:r>
        <w:rPr>
          <w:rStyle w:val="FontStyle40"/>
          <w:rFonts w:ascii="Times New Roman" w:hAnsi="Times New Roman" w:cs="Times New Roman"/>
          <w:sz w:val="24"/>
          <w:szCs w:val="28"/>
          <w:lang w:val="en-US" w:eastAsia="en-US"/>
        </w:rPr>
        <w:t>off</w:t>
      </w:r>
      <w:r w:rsidRPr="00CA76F3">
        <w:rPr>
          <w:rStyle w:val="FontStyle40"/>
          <w:rFonts w:ascii="Times New Roman" w:hAnsi="Times New Roman" w:cs="Times New Roman"/>
          <w:sz w:val="24"/>
          <w:szCs w:val="28"/>
          <w:lang w:eastAsia="en-US"/>
        </w:rPr>
        <w:t>-</w:t>
      </w:r>
      <w:proofErr w:type="spellStart"/>
      <w:r>
        <w:rPr>
          <w:rStyle w:val="FontStyle40"/>
          <w:rFonts w:ascii="Times New Roman" w:hAnsi="Times New Roman" w:cs="Times New Roman"/>
          <w:sz w:val="24"/>
          <w:szCs w:val="28"/>
          <w:lang w:val="en-US" w:eastAsia="en-US"/>
        </w:rPr>
        <w:t>flavour</w:t>
      </w:r>
      <w:proofErr w:type="spellEnd"/>
      <w:r>
        <w:rPr>
          <w:rStyle w:val="FontStyle40"/>
          <w:rFonts w:ascii="Times New Roman" w:hAnsi="Times New Roman" w:cs="Times New Roman"/>
          <w:sz w:val="24"/>
          <w:szCs w:val="28"/>
          <w:lang w:eastAsia="en-US"/>
        </w:rPr>
        <w:t>)</w:t>
      </w:r>
      <w:r w:rsidRPr="00CA76F3">
        <w:rPr>
          <w:rStyle w:val="FontStyle40"/>
          <w:rFonts w:ascii="Times New Roman" w:hAnsi="Times New Roman" w:cs="Times New Roman"/>
          <w:sz w:val="24"/>
          <w:szCs w:val="28"/>
          <w:lang w:eastAsia="en-US"/>
        </w:rPr>
        <w:t xml:space="preserve">: </w:t>
      </w:r>
      <w:r w:rsidR="003C7610">
        <w:rPr>
          <w:rStyle w:val="FontStyle40"/>
          <w:rFonts w:ascii="Times New Roman" w:hAnsi="Times New Roman" w:cs="Times New Roman"/>
          <w:sz w:val="24"/>
          <w:szCs w:val="28"/>
          <w:lang w:eastAsia="en-US"/>
        </w:rPr>
        <w:t>Н</w:t>
      </w:r>
      <w:r w:rsidR="009018D8">
        <w:rPr>
          <w:rStyle w:val="FontStyle40"/>
          <w:rFonts w:ascii="Times New Roman" w:hAnsi="Times New Roman" w:cs="Times New Roman"/>
          <w:sz w:val="24"/>
          <w:szCs w:val="28"/>
          <w:lang w:eastAsia="en-US"/>
        </w:rPr>
        <w:t>етипичный</w:t>
      </w:r>
      <w:r w:rsidRPr="00CA76F3">
        <w:rPr>
          <w:rStyle w:val="FontStyle40"/>
          <w:rFonts w:ascii="Times New Roman" w:hAnsi="Times New Roman" w:cs="Times New Roman"/>
          <w:sz w:val="24"/>
          <w:szCs w:val="28"/>
          <w:lang w:eastAsia="en-US"/>
        </w:rPr>
        <w:t xml:space="preserve"> вкус, который часто связываются с порчей и изменением продукта.</w:t>
      </w:r>
      <w:r w:rsidRPr="00CA76F3">
        <w:rPr>
          <w:rFonts w:ascii="Times New Roman" w:hAnsi="Times New Roman" w:cs="Times New Roman"/>
          <w:szCs w:val="28"/>
        </w:rPr>
        <w:t xml:space="preserve"> </w:t>
      </w:r>
    </w:p>
    <w:p w:rsidR="00CA76F3" w:rsidRPr="00CA76F3" w:rsidRDefault="00CA76F3" w:rsidP="00CA76F3">
      <w:pPr>
        <w:pStyle w:val="Style12"/>
        <w:widowControl/>
        <w:ind w:firstLine="720"/>
        <w:jc w:val="both"/>
        <w:rPr>
          <w:rFonts w:ascii="Times New Roman" w:hAnsi="Times New Roman" w:cs="Times New Roman"/>
          <w:szCs w:val="28"/>
        </w:rPr>
      </w:pPr>
    </w:p>
    <w:p w:rsidR="00C67E4A" w:rsidRDefault="00C67E4A" w:rsidP="00CA76F3">
      <w:pPr>
        <w:pStyle w:val="Style12"/>
        <w:widowControl/>
        <w:ind w:firstLine="720"/>
        <w:jc w:val="both"/>
        <w:rPr>
          <w:rFonts w:ascii="Times New Roman" w:hAnsi="Times New Roman" w:cs="Times New Roman"/>
          <w:sz w:val="20"/>
          <w:szCs w:val="28"/>
        </w:rPr>
      </w:pPr>
      <w:r>
        <w:rPr>
          <w:rFonts w:ascii="Times New Roman" w:hAnsi="Times New Roman" w:cs="Times New Roman"/>
          <w:sz w:val="20"/>
          <w:szCs w:val="28"/>
        </w:rPr>
        <w:t>Примечания:</w:t>
      </w:r>
    </w:p>
    <w:p w:rsidR="00C67E4A" w:rsidRPr="00C67E4A" w:rsidRDefault="00C67E4A" w:rsidP="00710F8D">
      <w:pPr>
        <w:pStyle w:val="Style12"/>
        <w:widowControl/>
        <w:ind w:firstLine="720"/>
        <w:jc w:val="both"/>
        <w:rPr>
          <w:rFonts w:ascii="Times New Roman" w:hAnsi="Times New Roman" w:cs="Times New Roman"/>
          <w:sz w:val="20"/>
          <w:szCs w:val="28"/>
        </w:rPr>
      </w:pPr>
      <w:r>
        <w:rPr>
          <w:rFonts w:ascii="Times New Roman" w:hAnsi="Times New Roman" w:cs="Times New Roman"/>
          <w:sz w:val="20"/>
          <w:szCs w:val="28"/>
        </w:rPr>
        <w:t>1</w:t>
      </w:r>
      <w:proofErr w:type="gramStart"/>
      <w:r>
        <w:rPr>
          <w:rFonts w:ascii="Times New Roman" w:hAnsi="Times New Roman" w:cs="Times New Roman"/>
          <w:sz w:val="20"/>
          <w:szCs w:val="28"/>
        </w:rPr>
        <w:t xml:space="preserve"> Д</w:t>
      </w:r>
      <w:proofErr w:type="gramEnd"/>
      <w:r>
        <w:rPr>
          <w:rFonts w:ascii="Times New Roman" w:hAnsi="Times New Roman" w:cs="Times New Roman"/>
          <w:sz w:val="20"/>
          <w:szCs w:val="28"/>
        </w:rPr>
        <w:t xml:space="preserve">ля упрощения в настоящем стандарте, вкус и </w:t>
      </w:r>
      <w:proofErr w:type="spellStart"/>
      <w:r>
        <w:rPr>
          <w:rFonts w:ascii="Times New Roman" w:hAnsi="Times New Roman" w:cs="Times New Roman"/>
          <w:sz w:val="20"/>
          <w:szCs w:val="28"/>
        </w:rPr>
        <w:t>флейвор</w:t>
      </w:r>
      <w:proofErr w:type="spellEnd"/>
      <w:r>
        <w:rPr>
          <w:rFonts w:ascii="Times New Roman" w:hAnsi="Times New Roman" w:cs="Times New Roman"/>
          <w:sz w:val="20"/>
          <w:szCs w:val="28"/>
        </w:rPr>
        <w:t xml:space="preserve"> используются как синонимы, хотя это не совсем соответствует  </w:t>
      </w:r>
      <w:r>
        <w:rPr>
          <w:rFonts w:ascii="Times New Roman" w:hAnsi="Times New Roman" w:cs="Times New Roman"/>
          <w:sz w:val="20"/>
          <w:szCs w:val="28"/>
          <w:lang w:val="en-US"/>
        </w:rPr>
        <w:t>ISO</w:t>
      </w:r>
      <w:r w:rsidRPr="00C67E4A">
        <w:rPr>
          <w:rFonts w:ascii="Times New Roman" w:hAnsi="Times New Roman" w:cs="Times New Roman"/>
          <w:sz w:val="20"/>
          <w:szCs w:val="28"/>
        </w:rPr>
        <w:t xml:space="preserve"> 5492. </w:t>
      </w:r>
      <w:r>
        <w:rPr>
          <w:rFonts w:ascii="Times New Roman" w:hAnsi="Times New Roman" w:cs="Times New Roman"/>
          <w:sz w:val="20"/>
          <w:szCs w:val="28"/>
        </w:rPr>
        <w:t>Так же по отношению к терминам порок и посторонний вкус.</w:t>
      </w:r>
    </w:p>
    <w:p w:rsidR="00710F8D" w:rsidRDefault="00C67E4A" w:rsidP="00710F8D">
      <w:pPr>
        <w:pStyle w:val="Style12"/>
        <w:widowControl/>
        <w:ind w:firstLine="720"/>
        <w:jc w:val="both"/>
        <w:rPr>
          <w:rFonts w:ascii="Times New Roman" w:hAnsi="Times New Roman" w:cs="Times New Roman"/>
          <w:sz w:val="20"/>
          <w:szCs w:val="28"/>
        </w:rPr>
      </w:pPr>
      <w:r w:rsidRPr="00C67E4A">
        <w:rPr>
          <w:rStyle w:val="FontStyle40"/>
          <w:rFonts w:ascii="Times New Roman" w:hAnsi="Times New Roman" w:cs="Times New Roman"/>
          <w:sz w:val="20"/>
          <w:szCs w:val="28"/>
          <w:lang w:eastAsia="en-US"/>
        </w:rPr>
        <w:t>2</w:t>
      </w:r>
      <w:r>
        <w:rPr>
          <w:rFonts w:ascii="Times New Roman" w:hAnsi="Times New Roman" w:cs="Times New Roman"/>
          <w:sz w:val="20"/>
          <w:szCs w:val="28"/>
        </w:rPr>
        <w:t xml:space="preserve"> </w:t>
      </w:r>
      <w:r w:rsidRPr="00710F8D">
        <w:rPr>
          <w:rFonts w:ascii="Times New Roman" w:hAnsi="Times New Roman" w:cs="Times New Roman"/>
          <w:sz w:val="20"/>
          <w:szCs w:val="28"/>
        </w:rPr>
        <w:t xml:space="preserve">Взято из </w:t>
      </w:r>
      <w:r w:rsidRPr="00710F8D">
        <w:rPr>
          <w:rFonts w:ascii="Times New Roman" w:hAnsi="Times New Roman" w:cs="Times New Roman"/>
          <w:sz w:val="20"/>
          <w:szCs w:val="28"/>
          <w:lang w:val="en-US"/>
        </w:rPr>
        <w:t>ISO</w:t>
      </w:r>
      <w:r w:rsidRPr="00C67E4A">
        <w:rPr>
          <w:rFonts w:ascii="Times New Roman" w:hAnsi="Times New Roman" w:cs="Times New Roman"/>
          <w:sz w:val="20"/>
          <w:szCs w:val="28"/>
        </w:rPr>
        <w:t xml:space="preserve"> 5492:2008</w:t>
      </w:r>
      <w:r>
        <w:rPr>
          <w:rFonts w:ascii="Times New Roman" w:hAnsi="Times New Roman" w:cs="Times New Roman"/>
          <w:sz w:val="20"/>
          <w:szCs w:val="28"/>
        </w:rPr>
        <w:t>.</w:t>
      </w:r>
    </w:p>
    <w:p w:rsidR="00177BE0" w:rsidRDefault="00177BE0" w:rsidP="00710F8D">
      <w:pPr>
        <w:pStyle w:val="Style12"/>
        <w:widowControl/>
        <w:ind w:firstLine="720"/>
        <w:jc w:val="both"/>
        <w:rPr>
          <w:rFonts w:ascii="Times New Roman" w:hAnsi="Times New Roman" w:cs="Times New Roman"/>
          <w:sz w:val="20"/>
          <w:szCs w:val="28"/>
        </w:rPr>
      </w:pPr>
    </w:p>
    <w:p w:rsidR="00485CDE" w:rsidRPr="007D24E2" w:rsidRDefault="00C67E4A" w:rsidP="00485CDE">
      <w:pPr>
        <w:pStyle w:val="Style12"/>
        <w:widowControl/>
        <w:ind w:firstLine="720"/>
        <w:jc w:val="both"/>
        <w:rPr>
          <w:rStyle w:val="FontStyle40"/>
          <w:rFonts w:ascii="Times New Roman" w:hAnsi="Times New Roman" w:cs="Times New Roman"/>
          <w:sz w:val="28"/>
          <w:szCs w:val="28"/>
          <w:lang w:eastAsia="en-US"/>
        </w:rPr>
      </w:pPr>
      <w:r>
        <w:rPr>
          <w:rStyle w:val="FontStyle40"/>
          <w:rFonts w:ascii="Times New Roman" w:hAnsi="Times New Roman" w:cs="Times New Roman"/>
          <w:sz w:val="24"/>
          <w:szCs w:val="28"/>
          <w:lang w:eastAsia="en-US"/>
        </w:rPr>
        <w:t xml:space="preserve">3.5 </w:t>
      </w:r>
      <w:r w:rsidR="00485CDE" w:rsidRPr="00485CDE">
        <w:rPr>
          <w:rStyle w:val="FontStyle40"/>
          <w:rFonts w:ascii="Times New Roman" w:hAnsi="Times New Roman" w:cs="Times New Roman"/>
          <w:b/>
          <w:sz w:val="24"/>
          <w:szCs w:val="28"/>
          <w:lang w:eastAsia="en-US"/>
        </w:rPr>
        <w:t>Проба</w:t>
      </w:r>
      <w:r w:rsidR="00485CDE">
        <w:rPr>
          <w:rStyle w:val="FontStyle40"/>
          <w:rFonts w:ascii="Times New Roman" w:hAnsi="Times New Roman" w:cs="Times New Roman"/>
          <w:sz w:val="24"/>
          <w:szCs w:val="28"/>
          <w:lang w:eastAsia="en-US"/>
        </w:rPr>
        <w:t xml:space="preserve"> (</w:t>
      </w:r>
      <w:r w:rsidR="00485CDE">
        <w:rPr>
          <w:rStyle w:val="FontStyle40"/>
          <w:rFonts w:ascii="Times New Roman" w:hAnsi="Times New Roman" w:cs="Times New Roman"/>
          <w:sz w:val="24"/>
          <w:szCs w:val="28"/>
          <w:lang w:val="en-US" w:eastAsia="en-US"/>
        </w:rPr>
        <w:t>sample</w:t>
      </w:r>
      <w:r w:rsidR="00485CDE" w:rsidRPr="00485CDE">
        <w:rPr>
          <w:rStyle w:val="FontStyle40"/>
          <w:rFonts w:ascii="Times New Roman" w:hAnsi="Times New Roman" w:cs="Times New Roman"/>
          <w:sz w:val="24"/>
          <w:szCs w:val="28"/>
          <w:lang w:eastAsia="en-US"/>
        </w:rPr>
        <w:t>): совокупность всех листов пробы, отобранных от партии для определения среднего качества продукции в данной партии, являющегося основанием для заключения о качестве продукции во всей партии.</w:t>
      </w:r>
      <w:r w:rsidR="00485CDE" w:rsidRPr="00485CDE">
        <w:rPr>
          <w:rFonts w:ascii="Times New Roman" w:hAnsi="Times New Roman" w:cs="Times New Roman"/>
          <w:szCs w:val="28"/>
        </w:rPr>
        <w:t xml:space="preserve"> </w:t>
      </w:r>
    </w:p>
    <w:p w:rsidR="00C67E4A" w:rsidRPr="00485CDE" w:rsidRDefault="00C67E4A" w:rsidP="00710F8D">
      <w:pPr>
        <w:pStyle w:val="Style12"/>
        <w:widowControl/>
        <w:ind w:firstLine="720"/>
        <w:jc w:val="both"/>
        <w:rPr>
          <w:rStyle w:val="FontStyle40"/>
          <w:rFonts w:ascii="Times New Roman" w:hAnsi="Times New Roman" w:cs="Times New Roman"/>
          <w:sz w:val="24"/>
          <w:szCs w:val="28"/>
          <w:lang w:eastAsia="en-US"/>
        </w:rPr>
      </w:pPr>
    </w:p>
    <w:p w:rsidR="00485CDE" w:rsidRPr="004B5A17" w:rsidRDefault="00485CDE" w:rsidP="00485CDE">
      <w:pPr>
        <w:pStyle w:val="Style12"/>
        <w:widowControl/>
        <w:ind w:firstLine="720"/>
        <w:jc w:val="both"/>
        <w:rPr>
          <w:rFonts w:ascii="Times New Roman" w:hAnsi="Times New Roman" w:cs="Times New Roman"/>
          <w:sz w:val="20"/>
          <w:szCs w:val="28"/>
        </w:rPr>
      </w:pPr>
      <w:r w:rsidRPr="00710F8D">
        <w:rPr>
          <w:rFonts w:ascii="Times New Roman" w:hAnsi="Times New Roman" w:cs="Times New Roman"/>
          <w:sz w:val="20"/>
          <w:szCs w:val="28"/>
        </w:rPr>
        <w:t xml:space="preserve">Примечание – Взято из </w:t>
      </w:r>
      <w:r w:rsidRPr="00710F8D">
        <w:rPr>
          <w:rFonts w:ascii="Times New Roman" w:hAnsi="Times New Roman" w:cs="Times New Roman"/>
          <w:sz w:val="20"/>
          <w:szCs w:val="28"/>
          <w:lang w:val="en-US"/>
        </w:rPr>
        <w:t>ISO</w:t>
      </w:r>
      <w:r w:rsidRPr="004B5A17">
        <w:rPr>
          <w:rFonts w:ascii="Times New Roman" w:hAnsi="Times New Roman" w:cs="Times New Roman"/>
          <w:sz w:val="20"/>
          <w:szCs w:val="28"/>
        </w:rPr>
        <w:t xml:space="preserve"> </w:t>
      </w:r>
      <w:r>
        <w:rPr>
          <w:rFonts w:ascii="Times New Roman" w:hAnsi="Times New Roman" w:cs="Times New Roman"/>
          <w:sz w:val="20"/>
          <w:szCs w:val="28"/>
        </w:rPr>
        <w:t>186</w:t>
      </w:r>
      <w:r w:rsidRPr="004B5A17">
        <w:rPr>
          <w:rFonts w:ascii="Times New Roman" w:hAnsi="Times New Roman" w:cs="Times New Roman"/>
          <w:sz w:val="20"/>
          <w:szCs w:val="28"/>
        </w:rPr>
        <w:t>:2002</w:t>
      </w:r>
    </w:p>
    <w:p w:rsidR="00CA76F3" w:rsidRPr="004B5A17" w:rsidRDefault="00CA76F3" w:rsidP="00710F8D">
      <w:pPr>
        <w:pStyle w:val="Style12"/>
        <w:widowControl/>
        <w:ind w:firstLine="720"/>
        <w:jc w:val="both"/>
        <w:rPr>
          <w:rStyle w:val="FontStyle40"/>
          <w:rFonts w:ascii="Times New Roman" w:hAnsi="Times New Roman" w:cs="Times New Roman"/>
          <w:sz w:val="24"/>
          <w:szCs w:val="28"/>
          <w:lang w:eastAsia="en-US"/>
        </w:rPr>
      </w:pPr>
    </w:p>
    <w:p w:rsidR="00485CDE" w:rsidRDefault="00485CDE" w:rsidP="00485CDE">
      <w:pPr>
        <w:pStyle w:val="Style12"/>
        <w:widowControl/>
        <w:ind w:firstLine="720"/>
        <w:jc w:val="both"/>
        <w:rPr>
          <w:rStyle w:val="FontStyle40"/>
          <w:rFonts w:ascii="Times New Roman" w:hAnsi="Times New Roman" w:cs="Times New Roman"/>
          <w:sz w:val="24"/>
          <w:szCs w:val="28"/>
          <w:lang w:eastAsia="en-US"/>
        </w:rPr>
      </w:pPr>
      <w:r w:rsidRPr="00485CDE">
        <w:rPr>
          <w:rStyle w:val="FontStyle40"/>
          <w:rFonts w:ascii="Times New Roman" w:hAnsi="Times New Roman" w:cs="Times New Roman"/>
          <w:sz w:val="24"/>
          <w:szCs w:val="28"/>
          <w:lang w:eastAsia="en-US"/>
        </w:rPr>
        <w:t xml:space="preserve">3.6 </w:t>
      </w:r>
      <w:r w:rsidRPr="00485CDE">
        <w:rPr>
          <w:rStyle w:val="FontStyle40"/>
          <w:rFonts w:ascii="Times New Roman" w:hAnsi="Times New Roman" w:cs="Times New Roman"/>
          <w:b/>
          <w:sz w:val="24"/>
          <w:szCs w:val="28"/>
          <w:lang w:eastAsia="en-US"/>
        </w:rPr>
        <w:t>Испытуемый образец</w:t>
      </w:r>
      <w:r>
        <w:rPr>
          <w:rStyle w:val="FontStyle40"/>
          <w:rFonts w:ascii="Times New Roman" w:hAnsi="Times New Roman" w:cs="Times New Roman"/>
          <w:sz w:val="24"/>
          <w:szCs w:val="28"/>
          <w:lang w:eastAsia="en-US"/>
        </w:rPr>
        <w:t xml:space="preserve"> (</w:t>
      </w:r>
      <w:r>
        <w:rPr>
          <w:rStyle w:val="FontStyle40"/>
          <w:rFonts w:ascii="Times New Roman" w:hAnsi="Times New Roman" w:cs="Times New Roman"/>
          <w:sz w:val="24"/>
          <w:szCs w:val="28"/>
          <w:lang w:val="en-US" w:eastAsia="en-US"/>
        </w:rPr>
        <w:t>test</w:t>
      </w:r>
      <w:r w:rsidRPr="00485CDE">
        <w:rPr>
          <w:rStyle w:val="FontStyle40"/>
          <w:rFonts w:ascii="Times New Roman" w:hAnsi="Times New Roman" w:cs="Times New Roman"/>
          <w:sz w:val="24"/>
          <w:szCs w:val="28"/>
          <w:lang w:eastAsia="en-US"/>
        </w:rPr>
        <w:t xml:space="preserve"> </w:t>
      </w:r>
      <w:r>
        <w:rPr>
          <w:rStyle w:val="FontStyle40"/>
          <w:rFonts w:ascii="Times New Roman" w:hAnsi="Times New Roman" w:cs="Times New Roman"/>
          <w:sz w:val="24"/>
          <w:szCs w:val="28"/>
          <w:lang w:val="en-US" w:eastAsia="en-US"/>
        </w:rPr>
        <w:t>piece</w:t>
      </w:r>
      <w:r w:rsidRPr="00485CDE">
        <w:rPr>
          <w:rStyle w:val="FontStyle40"/>
          <w:rFonts w:ascii="Times New Roman" w:hAnsi="Times New Roman" w:cs="Times New Roman"/>
          <w:sz w:val="24"/>
          <w:szCs w:val="28"/>
          <w:lang w:eastAsia="en-US"/>
        </w:rPr>
        <w:t xml:space="preserve">): лист или несколько листов бумаги или картона, на которых проводят измерения в соответствии с требованиями конкретных методов испытаний. </w:t>
      </w:r>
    </w:p>
    <w:p w:rsidR="00485CDE" w:rsidRDefault="00485CDE" w:rsidP="00485CDE">
      <w:pPr>
        <w:pStyle w:val="Style12"/>
        <w:widowControl/>
        <w:ind w:firstLine="720"/>
        <w:jc w:val="both"/>
        <w:rPr>
          <w:rStyle w:val="FontStyle40"/>
          <w:rFonts w:ascii="Times New Roman" w:hAnsi="Times New Roman" w:cs="Times New Roman"/>
          <w:sz w:val="24"/>
          <w:szCs w:val="28"/>
          <w:lang w:eastAsia="en-US"/>
        </w:rPr>
      </w:pPr>
    </w:p>
    <w:p w:rsidR="00485CDE" w:rsidRDefault="00485CDE" w:rsidP="00485CDE">
      <w:pPr>
        <w:pStyle w:val="Style12"/>
        <w:widowControl/>
        <w:ind w:firstLine="720"/>
        <w:jc w:val="both"/>
        <w:rPr>
          <w:rStyle w:val="FontStyle40"/>
          <w:rFonts w:ascii="Times New Roman" w:hAnsi="Times New Roman" w:cs="Times New Roman"/>
          <w:sz w:val="20"/>
          <w:szCs w:val="28"/>
          <w:lang w:eastAsia="en-US"/>
        </w:rPr>
      </w:pPr>
      <w:r>
        <w:rPr>
          <w:rStyle w:val="FontStyle40"/>
          <w:rFonts w:ascii="Times New Roman" w:hAnsi="Times New Roman" w:cs="Times New Roman"/>
          <w:sz w:val="20"/>
          <w:szCs w:val="28"/>
          <w:lang w:eastAsia="en-US"/>
        </w:rPr>
        <w:t>Примечания:</w:t>
      </w:r>
    </w:p>
    <w:p w:rsidR="00485CDE" w:rsidRDefault="003C7610" w:rsidP="003C7610">
      <w:pPr>
        <w:pStyle w:val="a3"/>
        <w:rPr>
          <w:sz w:val="20"/>
          <w:szCs w:val="20"/>
          <w:shd w:val="clear" w:color="auto" w:fill="FFFFFF"/>
        </w:rPr>
      </w:pPr>
      <w:r>
        <w:rPr>
          <w:rStyle w:val="FontStyle40"/>
          <w:rFonts w:ascii="Times New Roman" w:hAnsi="Times New Roman" w:cs="Times New Roman"/>
          <w:sz w:val="20"/>
          <w:szCs w:val="28"/>
        </w:rPr>
        <w:tab/>
      </w:r>
      <w:r w:rsidR="00485CDE">
        <w:rPr>
          <w:rStyle w:val="FontStyle40"/>
          <w:rFonts w:ascii="Times New Roman" w:hAnsi="Times New Roman" w:cs="Times New Roman"/>
          <w:sz w:val="20"/>
          <w:szCs w:val="28"/>
        </w:rPr>
        <w:t xml:space="preserve">1 </w:t>
      </w:r>
      <w:r w:rsidRPr="003C7610">
        <w:rPr>
          <w:rStyle w:val="FontStyle40"/>
          <w:rFonts w:ascii="Times New Roman" w:hAnsi="Times New Roman" w:cs="Times New Roman"/>
          <w:sz w:val="20"/>
          <w:szCs w:val="20"/>
        </w:rPr>
        <w:t>И</w:t>
      </w:r>
      <w:r w:rsidRPr="003C7610">
        <w:rPr>
          <w:sz w:val="20"/>
          <w:szCs w:val="20"/>
          <w:shd w:val="clear" w:color="auto" w:fill="FFFFFF"/>
        </w:rPr>
        <w:t>спытуемый образец, как правило, вырезают из листа пробы; в некоторых случаях испытуемым образцом может быть сам лист пробы или несколько листов пробы.</w:t>
      </w:r>
    </w:p>
    <w:p w:rsidR="003C7610" w:rsidRPr="00485CDE" w:rsidRDefault="003C7610" w:rsidP="003C7610">
      <w:pPr>
        <w:pStyle w:val="a3"/>
        <w:rPr>
          <w:rStyle w:val="FontStyle40"/>
          <w:rFonts w:cs="Times New Roman"/>
          <w:sz w:val="20"/>
          <w:szCs w:val="28"/>
        </w:rPr>
      </w:pPr>
      <w:r>
        <w:rPr>
          <w:sz w:val="20"/>
          <w:szCs w:val="20"/>
          <w:shd w:val="clear" w:color="auto" w:fill="FFFFFF"/>
        </w:rPr>
        <w:tab/>
        <w:t xml:space="preserve">2 Взято из </w:t>
      </w:r>
      <w:r w:rsidRPr="00710F8D">
        <w:rPr>
          <w:rFonts w:cs="Times New Roman"/>
          <w:sz w:val="20"/>
          <w:szCs w:val="28"/>
          <w:lang w:val="en-US"/>
        </w:rPr>
        <w:t>ISO</w:t>
      </w:r>
      <w:r w:rsidRPr="004B5A17">
        <w:rPr>
          <w:rFonts w:cs="Times New Roman"/>
          <w:sz w:val="20"/>
          <w:szCs w:val="28"/>
        </w:rPr>
        <w:t xml:space="preserve"> </w:t>
      </w:r>
      <w:r>
        <w:rPr>
          <w:rFonts w:cs="Times New Roman"/>
          <w:sz w:val="20"/>
          <w:szCs w:val="28"/>
        </w:rPr>
        <w:t>186</w:t>
      </w:r>
      <w:r w:rsidRPr="004B5A17">
        <w:rPr>
          <w:rFonts w:cs="Times New Roman"/>
          <w:sz w:val="20"/>
          <w:szCs w:val="28"/>
        </w:rPr>
        <w:t>:2002</w:t>
      </w:r>
    </w:p>
    <w:p w:rsidR="00485CDE" w:rsidRDefault="00485CDE" w:rsidP="00710F8D">
      <w:pPr>
        <w:pStyle w:val="Style12"/>
        <w:widowControl/>
        <w:ind w:firstLine="720"/>
        <w:jc w:val="both"/>
        <w:rPr>
          <w:rStyle w:val="FontStyle40"/>
          <w:rFonts w:ascii="Times New Roman" w:hAnsi="Times New Roman" w:cs="Times New Roman"/>
          <w:sz w:val="24"/>
          <w:szCs w:val="28"/>
          <w:lang w:eastAsia="en-US"/>
        </w:rPr>
      </w:pPr>
    </w:p>
    <w:p w:rsidR="003C7610" w:rsidRDefault="003C7610" w:rsidP="003C7610">
      <w:pPr>
        <w:pStyle w:val="Style12"/>
        <w:widowControl/>
        <w:ind w:firstLine="720"/>
        <w:jc w:val="both"/>
        <w:rPr>
          <w:rStyle w:val="FontStyle40"/>
          <w:rFonts w:ascii="Times New Roman" w:hAnsi="Times New Roman" w:cs="Times New Roman"/>
          <w:sz w:val="24"/>
          <w:szCs w:val="28"/>
          <w:lang w:eastAsia="en-US"/>
        </w:rPr>
      </w:pPr>
      <w:r>
        <w:rPr>
          <w:rStyle w:val="FontStyle40"/>
          <w:rFonts w:ascii="Times New Roman" w:hAnsi="Times New Roman" w:cs="Times New Roman"/>
          <w:sz w:val="24"/>
          <w:szCs w:val="28"/>
          <w:lang w:eastAsia="en-US"/>
        </w:rPr>
        <w:t xml:space="preserve">3.7 </w:t>
      </w:r>
      <w:r w:rsidRPr="003C7610">
        <w:rPr>
          <w:rStyle w:val="FontStyle37"/>
          <w:rFonts w:ascii="Times New Roman" w:hAnsi="Times New Roman" w:cs="Times New Roman"/>
          <w:sz w:val="24"/>
          <w:szCs w:val="28"/>
          <w:lang w:eastAsia="en-US"/>
        </w:rPr>
        <w:t>Испытуемое вещество</w:t>
      </w:r>
      <w:r>
        <w:rPr>
          <w:rStyle w:val="FontStyle37"/>
          <w:rFonts w:ascii="Times New Roman" w:hAnsi="Times New Roman" w:cs="Times New Roman"/>
          <w:sz w:val="24"/>
          <w:szCs w:val="28"/>
          <w:lang w:eastAsia="en-US"/>
        </w:rPr>
        <w:t xml:space="preserve"> </w:t>
      </w:r>
      <w:r>
        <w:rPr>
          <w:rStyle w:val="FontStyle37"/>
          <w:rFonts w:ascii="Times New Roman" w:hAnsi="Times New Roman" w:cs="Times New Roman"/>
          <w:b w:val="0"/>
          <w:sz w:val="24"/>
          <w:szCs w:val="28"/>
          <w:lang w:eastAsia="en-US"/>
        </w:rPr>
        <w:t>(</w:t>
      </w:r>
      <w:r>
        <w:rPr>
          <w:rStyle w:val="FontStyle37"/>
          <w:rFonts w:ascii="Times New Roman" w:hAnsi="Times New Roman" w:cs="Times New Roman"/>
          <w:b w:val="0"/>
          <w:sz w:val="24"/>
          <w:szCs w:val="28"/>
          <w:lang w:val="en-US" w:eastAsia="en-US"/>
        </w:rPr>
        <w:t>test</w:t>
      </w:r>
      <w:r w:rsidRPr="003C7610">
        <w:rPr>
          <w:rStyle w:val="FontStyle37"/>
          <w:rFonts w:ascii="Times New Roman" w:hAnsi="Times New Roman" w:cs="Times New Roman"/>
          <w:b w:val="0"/>
          <w:sz w:val="24"/>
          <w:szCs w:val="28"/>
          <w:lang w:eastAsia="en-US"/>
        </w:rPr>
        <w:t xml:space="preserve"> </w:t>
      </w:r>
      <w:r>
        <w:rPr>
          <w:rStyle w:val="FontStyle37"/>
          <w:rFonts w:ascii="Times New Roman" w:hAnsi="Times New Roman" w:cs="Times New Roman"/>
          <w:b w:val="0"/>
          <w:sz w:val="24"/>
          <w:szCs w:val="28"/>
          <w:lang w:val="en-US" w:eastAsia="en-US"/>
        </w:rPr>
        <w:t>substance</w:t>
      </w:r>
      <w:r>
        <w:rPr>
          <w:rStyle w:val="FontStyle37"/>
          <w:rFonts w:ascii="Times New Roman" w:hAnsi="Times New Roman" w:cs="Times New Roman"/>
          <w:b w:val="0"/>
          <w:sz w:val="24"/>
          <w:szCs w:val="28"/>
          <w:lang w:eastAsia="en-US"/>
        </w:rPr>
        <w:t>)</w:t>
      </w:r>
      <w:r w:rsidRPr="003C7610">
        <w:rPr>
          <w:rStyle w:val="FontStyle37"/>
          <w:rFonts w:ascii="Times New Roman" w:hAnsi="Times New Roman" w:cs="Times New Roman"/>
          <w:b w:val="0"/>
          <w:sz w:val="24"/>
          <w:szCs w:val="28"/>
          <w:lang w:eastAsia="en-US"/>
        </w:rPr>
        <w:t xml:space="preserve">: </w:t>
      </w:r>
      <w:r w:rsidR="009018D8">
        <w:rPr>
          <w:rStyle w:val="FontStyle40"/>
          <w:rFonts w:ascii="Times New Roman" w:hAnsi="Times New Roman" w:cs="Times New Roman"/>
          <w:sz w:val="24"/>
          <w:szCs w:val="28"/>
          <w:lang w:eastAsia="en-US"/>
        </w:rPr>
        <w:t>П</w:t>
      </w:r>
      <w:r w:rsidRPr="003C7610">
        <w:rPr>
          <w:rStyle w:val="FontStyle40"/>
          <w:rFonts w:ascii="Times New Roman" w:hAnsi="Times New Roman" w:cs="Times New Roman"/>
          <w:sz w:val="24"/>
          <w:szCs w:val="28"/>
          <w:lang w:eastAsia="en-US"/>
        </w:rPr>
        <w:t xml:space="preserve">ищевой продукт, предназначенный для упаковки, или подходящий испытуемый </w:t>
      </w:r>
      <w:r>
        <w:rPr>
          <w:rStyle w:val="FontStyle40"/>
          <w:rFonts w:ascii="Times New Roman" w:hAnsi="Times New Roman" w:cs="Times New Roman"/>
          <w:sz w:val="24"/>
          <w:szCs w:val="28"/>
          <w:lang w:eastAsia="en-US"/>
        </w:rPr>
        <w:t>пищевой продукт.</w:t>
      </w:r>
    </w:p>
    <w:p w:rsidR="003C7610" w:rsidRDefault="009018D8" w:rsidP="003C7610">
      <w:pPr>
        <w:pStyle w:val="a3"/>
        <w:rPr>
          <w:rStyle w:val="FontStyle40"/>
          <w:rFonts w:ascii="Times New Roman" w:hAnsi="Times New Roman" w:cs="Times New Roman"/>
          <w:color w:val="auto"/>
          <w:sz w:val="24"/>
          <w:szCs w:val="22"/>
        </w:rPr>
      </w:pPr>
      <w:r>
        <w:rPr>
          <w:rStyle w:val="FontStyle40"/>
          <w:rFonts w:ascii="Times New Roman" w:eastAsia="Times New Roman" w:hAnsi="Times New Roman" w:cs="Times New Roman"/>
          <w:sz w:val="24"/>
          <w:szCs w:val="28"/>
        </w:rPr>
        <w:tab/>
      </w:r>
      <w:r w:rsidR="003C7610" w:rsidRPr="003C7610">
        <w:rPr>
          <w:rStyle w:val="FontStyle37"/>
          <w:rFonts w:ascii="Times New Roman" w:hAnsi="Times New Roman" w:cs="Times New Roman"/>
          <w:b w:val="0"/>
          <w:bCs w:val="0"/>
          <w:color w:val="auto"/>
          <w:sz w:val="24"/>
          <w:szCs w:val="22"/>
        </w:rPr>
        <w:t xml:space="preserve">3.8 </w:t>
      </w:r>
      <w:r w:rsidR="003C7610" w:rsidRPr="003C7610">
        <w:rPr>
          <w:rStyle w:val="FontStyle37"/>
          <w:rFonts w:ascii="Times New Roman" w:hAnsi="Times New Roman" w:cs="Times New Roman"/>
          <w:bCs w:val="0"/>
          <w:color w:val="auto"/>
          <w:sz w:val="24"/>
          <w:szCs w:val="22"/>
        </w:rPr>
        <w:t>Часть образца</w:t>
      </w:r>
      <w:r w:rsidR="003C7610" w:rsidRPr="003C7610">
        <w:rPr>
          <w:rStyle w:val="FontStyle37"/>
          <w:rFonts w:ascii="Times New Roman" w:hAnsi="Times New Roman" w:cs="Times New Roman"/>
          <w:b w:val="0"/>
          <w:bCs w:val="0"/>
          <w:color w:val="auto"/>
          <w:sz w:val="24"/>
          <w:szCs w:val="22"/>
        </w:rPr>
        <w:t xml:space="preserve"> (</w:t>
      </w:r>
      <w:proofErr w:type="spellStart"/>
      <w:r w:rsidR="003C7610" w:rsidRPr="003C7610">
        <w:rPr>
          <w:rFonts w:cs="Times New Roman"/>
        </w:rPr>
        <w:t>test</w:t>
      </w:r>
      <w:proofErr w:type="spellEnd"/>
      <w:r w:rsidR="003C7610" w:rsidRPr="003C7610">
        <w:rPr>
          <w:rFonts w:cs="Times New Roman"/>
        </w:rPr>
        <w:t xml:space="preserve"> </w:t>
      </w:r>
      <w:proofErr w:type="spellStart"/>
      <w:r w:rsidR="003C7610" w:rsidRPr="003C7610">
        <w:rPr>
          <w:rFonts w:cs="Times New Roman"/>
        </w:rPr>
        <w:t>portion</w:t>
      </w:r>
      <w:proofErr w:type="spellEnd"/>
      <w:r w:rsidR="003C7610">
        <w:rPr>
          <w:rFonts w:cs="Times New Roman"/>
        </w:rPr>
        <w:t>)</w:t>
      </w:r>
      <w:r w:rsidR="003C7610" w:rsidRPr="003C7610">
        <w:rPr>
          <w:rFonts w:cs="Times New Roman"/>
        </w:rPr>
        <w:t>:</w:t>
      </w:r>
      <w:r w:rsidR="003C7610">
        <w:rPr>
          <w:rStyle w:val="FontStyle37"/>
          <w:rFonts w:ascii="Times New Roman" w:hAnsi="Times New Roman" w:cs="Times New Roman"/>
          <w:b w:val="0"/>
          <w:bCs w:val="0"/>
          <w:color w:val="auto"/>
          <w:sz w:val="24"/>
          <w:szCs w:val="22"/>
        </w:rPr>
        <w:t xml:space="preserve"> </w:t>
      </w:r>
      <w:r>
        <w:rPr>
          <w:rStyle w:val="FontStyle40"/>
          <w:rFonts w:ascii="Times New Roman" w:hAnsi="Times New Roman" w:cs="Times New Roman"/>
          <w:color w:val="auto"/>
          <w:sz w:val="24"/>
          <w:szCs w:val="22"/>
        </w:rPr>
        <w:t>Ч</w:t>
      </w:r>
      <w:r w:rsidR="003C7610" w:rsidRPr="003C7610">
        <w:rPr>
          <w:rStyle w:val="FontStyle40"/>
          <w:rFonts w:ascii="Times New Roman" w:hAnsi="Times New Roman" w:cs="Times New Roman"/>
          <w:color w:val="auto"/>
          <w:sz w:val="24"/>
          <w:szCs w:val="22"/>
        </w:rPr>
        <w:t xml:space="preserve">асть </w:t>
      </w:r>
      <w:r w:rsidR="001E24ED">
        <w:rPr>
          <w:rStyle w:val="FontStyle40"/>
          <w:rFonts w:ascii="Times New Roman" w:hAnsi="Times New Roman" w:cs="Times New Roman"/>
          <w:color w:val="auto"/>
          <w:sz w:val="24"/>
          <w:szCs w:val="22"/>
        </w:rPr>
        <w:t xml:space="preserve">испытуемого </w:t>
      </w:r>
      <w:r w:rsidR="003C7610" w:rsidRPr="003C7610">
        <w:rPr>
          <w:rStyle w:val="FontStyle40"/>
          <w:rFonts w:ascii="Times New Roman" w:hAnsi="Times New Roman" w:cs="Times New Roman"/>
          <w:color w:val="auto"/>
          <w:sz w:val="24"/>
          <w:szCs w:val="22"/>
        </w:rPr>
        <w:t>образца, непосредственно анализируемая испытателем</w:t>
      </w:r>
      <w:r>
        <w:rPr>
          <w:rStyle w:val="FontStyle40"/>
          <w:rFonts w:ascii="Times New Roman" w:hAnsi="Times New Roman" w:cs="Times New Roman"/>
          <w:color w:val="auto"/>
          <w:sz w:val="24"/>
          <w:szCs w:val="22"/>
        </w:rPr>
        <w:t>.</w:t>
      </w:r>
    </w:p>
    <w:p w:rsidR="009018D8" w:rsidRPr="00CA76F3" w:rsidRDefault="009018D8" w:rsidP="009018D8">
      <w:pPr>
        <w:pStyle w:val="Style12"/>
        <w:widowControl/>
        <w:ind w:firstLine="720"/>
        <w:jc w:val="both"/>
        <w:rPr>
          <w:rFonts w:ascii="Times New Roman" w:hAnsi="Times New Roman" w:cs="Times New Roman"/>
          <w:szCs w:val="28"/>
        </w:rPr>
      </w:pPr>
    </w:p>
    <w:p w:rsidR="009018D8" w:rsidRPr="004B5A17" w:rsidRDefault="009018D8" w:rsidP="009018D8">
      <w:pPr>
        <w:pStyle w:val="Style12"/>
        <w:widowControl/>
        <w:ind w:firstLine="720"/>
        <w:jc w:val="both"/>
        <w:rPr>
          <w:rFonts w:ascii="Times New Roman" w:hAnsi="Times New Roman" w:cs="Times New Roman"/>
          <w:sz w:val="20"/>
          <w:szCs w:val="28"/>
        </w:rPr>
      </w:pPr>
      <w:r w:rsidRPr="00710F8D">
        <w:rPr>
          <w:rFonts w:ascii="Times New Roman" w:hAnsi="Times New Roman" w:cs="Times New Roman"/>
          <w:sz w:val="20"/>
          <w:szCs w:val="28"/>
        </w:rPr>
        <w:t xml:space="preserve">Примечание – Взято из </w:t>
      </w:r>
      <w:r w:rsidRPr="00710F8D">
        <w:rPr>
          <w:rFonts w:ascii="Times New Roman" w:hAnsi="Times New Roman" w:cs="Times New Roman"/>
          <w:sz w:val="20"/>
          <w:szCs w:val="28"/>
          <w:lang w:val="en-US"/>
        </w:rPr>
        <w:t>ISO</w:t>
      </w:r>
      <w:r w:rsidRPr="004B5A17">
        <w:rPr>
          <w:rFonts w:ascii="Times New Roman" w:hAnsi="Times New Roman" w:cs="Times New Roman"/>
          <w:sz w:val="20"/>
          <w:szCs w:val="28"/>
        </w:rPr>
        <w:t xml:space="preserve"> 5492:2008</w:t>
      </w:r>
    </w:p>
    <w:p w:rsidR="009018D8" w:rsidRPr="003C7610" w:rsidRDefault="009018D8" w:rsidP="003C7610">
      <w:pPr>
        <w:pStyle w:val="a3"/>
        <w:rPr>
          <w:rStyle w:val="FontStyle40"/>
          <w:rFonts w:ascii="Times New Roman" w:hAnsi="Times New Roman" w:cs="Times New Roman"/>
          <w:color w:val="auto"/>
          <w:sz w:val="24"/>
          <w:szCs w:val="22"/>
        </w:rPr>
      </w:pPr>
    </w:p>
    <w:p w:rsidR="003C7610" w:rsidRP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r>
      <w:r w:rsidR="003C7610" w:rsidRPr="003C7610">
        <w:rPr>
          <w:rStyle w:val="FontStyle37"/>
          <w:rFonts w:ascii="Times New Roman" w:hAnsi="Times New Roman" w:cs="Times New Roman"/>
          <w:b w:val="0"/>
          <w:bCs w:val="0"/>
          <w:color w:val="auto"/>
          <w:sz w:val="24"/>
          <w:szCs w:val="22"/>
        </w:rPr>
        <w:t xml:space="preserve">3.8.1 </w:t>
      </w:r>
      <w:r w:rsidR="003C7610" w:rsidRPr="003C7610">
        <w:rPr>
          <w:rStyle w:val="FontStyle37"/>
          <w:rFonts w:ascii="Times New Roman" w:hAnsi="Times New Roman" w:cs="Times New Roman"/>
          <w:bCs w:val="0"/>
          <w:color w:val="auto"/>
          <w:sz w:val="24"/>
          <w:szCs w:val="22"/>
        </w:rPr>
        <w:t>Часть образца для анализа</w:t>
      </w:r>
      <w:r w:rsidR="003C7610" w:rsidRPr="003C7610">
        <w:rPr>
          <w:rStyle w:val="FontStyle37"/>
          <w:rFonts w:ascii="Times New Roman" w:hAnsi="Times New Roman" w:cs="Times New Roman"/>
          <w:b w:val="0"/>
          <w:bCs w:val="0"/>
          <w:color w:val="auto"/>
          <w:sz w:val="24"/>
          <w:szCs w:val="22"/>
        </w:rPr>
        <w:t xml:space="preserve"> (</w:t>
      </w:r>
      <w:r w:rsidR="003C7610" w:rsidRPr="003C7610">
        <w:rPr>
          <w:rFonts w:cs="Times New Roman"/>
          <w:lang w:val="en-US"/>
        </w:rPr>
        <w:t>test</w:t>
      </w:r>
      <w:r w:rsidR="003C7610" w:rsidRPr="003C7610">
        <w:rPr>
          <w:rFonts w:cs="Times New Roman"/>
        </w:rPr>
        <w:t xml:space="preserve"> </w:t>
      </w:r>
      <w:r w:rsidR="003C7610" w:rsidRPr="003C7610">
        <w:rPr>
          <w:rFonts w:cs="Times New Roman"/>
          <w:lang w:val="en-US"/>
        </w:rPr>
        <w:t>portion</w:t>
      </w:r>
      <w:r w:rsidR="003C7610" w:rsidRPr="003C7610">
        <w:rPr>
          <w:rFonts w:cs="Times New Roman"/>
        </w:rPr>
        <w:t xml:space="preserve"> </w:t>
      </w:r>
      <w:r w:rsidR="003C7610" w:rsidRPr="003C7610">
        <w:rPr>
          <w:rFonts w:cs="Times New Roman"/>
          <w:lang w:val="en-US"/>
        </w:rPr>
        <w:t>for</w:t>
      </w:r>
      <w:r w:rsidR="003C7610" w:rsidRPr="003C7610">
        <w:rPr>
          <w:rFonts w:cs="Times New Roman"/>
        </w:rPr>
        <w:t xml:space="preserve"> </w:t>
      </w:r>
      <w:r w:rsidR="003C7610" w:rsidRPr="003C7610">
        <w:rPr>
          <w:rFonts w:cs="Times New Roman"/>
          <w:lang w:val="en-US"/>
        </w:rPr>
        <w:t>analysis</w:t>
      </w:r>
      <w:r w:rsidR="003C7610" w:rsidRPr="003C7610">
        <w:rPr>
          <w:rFonts w:cs="Times New Roman"/>
        </w:rPr>
        <w:t>):</w:t>
      </w:r>
      <w:r w:rsidR="003C7610">
        <w:rPr>
          <w:rStyle w:val="FontStyle37"/>
          <w:rFonts w:ascii="Times New Roman" w:hAnsi="Times New Roman" w:cs="Times New Roman"/>
          <w:b w:val="0"/>
          <w:bCs w:val="0"/>
          <w:color w:val="auto"/>
          <w:sz w:val="24"/>
          <w:szCs w:val="22"/>
        </w:rPr>
        <w:t xml:space="preserve"> </w:t>
      </w:r>
      <w:r>
        <w:rPr>
          <w:rStyle w:val="FontStyle40"/>
          <w:rFonts w:ascii="Times New Roman" w:hAnsi="Times New Roman" w:cs="Times New Roman"/>
          <w:color w:val="auto"/>
          <w:sz w:val="24"/>
          <w:szCs w:val="22"/>
        </w:rPr>
        <w:t>К</w:t>
      </w:r>
      <w:r w:rsidR="003C7610" w:rsidRPr="003C7610">
        <w:rPr>
          <w:rStyle w:val="FontStyle40"/>
          <w:rFonts w:ascii="Times New Roman" w:hAnsi="Times New Roman" w:cs="Times New Roman"/>
          <w:color w:val="auto"/>
          <w:sz w:val="24"/>
          <w:szCs w:val="22"/>
        </w:rPr>
        <w:t>оличество испытываемого вещества, которое хранилось в</w:t>
      </w:r>
      <w:r>
        <w:rPr>
          <w:rStyle w:val="FontStyle40"/>
          <w:rFonts w:ascii="Times New Roman" w:hAnsi="Times New Roman" w:cs="Times New Roman"/>
          <w:color w:val="auto"/>
          <w:sz w:val="24"/>
          <w:szCs w:val="22"/>
        </w:rPr>
        <w:t>месте с испытываемыми образцами.</w:t>
      </w:r>
      <w:r w:rsidR="003C7610" w:rsidRPr="003C7610">
        <w:rPr>
          <w:rStyle w:val="FontStyle40"/>
          <w:rFonts w:ascii="Times New Roman" w:hAnsi="Times New Roman" w:cs="Times New Roman"/>
          <w:color w:val="auto"/>
          <w:sz w:val="24"/>
          <w:szCs w:val="22"/>
        </w:rPr>
        <w:t xml:space="preserve"> </w:t>
      </w:r>
    </w:p>
    <w:p w:rsidR="003C7610" w:rsidRP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r>
      <w:r w:rsidR="003C7610" w:rsidRPr="003C7610">
        <w:rPr>
          <w:rStyle w:val="FontStyle37"/>
          <w:rFonts w:ascii="Times New Roman" w:hAnsi="Times New Roman" w:cs="Times New Roman"/>
          <w:b w:val="0"/>
          <w:bCs w:val="0"/>
          <w:color w:val="auto"/>
          <w:sz w:val="24"/>
          <w:szCs w:val="22"/>
        </w:rPr>
        <w:t xml:space="preserve">3.8.2 </w:t>
      </w:r>
      <w:r w:rsidR="003C7610" w:rsidRPr="003C7610">
        <w:rPr>
          <w:rStyle w:val="FontStyle37"/>
          <w:rFonts w:ascii="Times New Roman" w:hAnsi="Times New Roman" w:cs="Times New Roman"/>
          <w:bCs w:val="0"/>
          <w:color w:val="auto"/>
          <w:sz w:val="24"/>
          <w:szCs w:val="22"/>
        </w:rPr>
        <w:t>Часть образца для контроля</w:t>
      </w:r>
      <w:r w:rsidR="003C7610" w:rsidRPr="003C7610">
        <w:rPr>
          <w:rStyle w:val="FontStyle37"/>
          <w:rFonts w:ascii="Times New Roman" w:hAnsi="Times New Roman" w:cs="Times New Roman"/>
          <w:b w:val="0"/>
          <w:bCs w:val="0"/>
          <w:color w:val="auto"/>
          <w:sz w:val="24"/>
          <w:szCs w:val="22"/>
        </w:rPr>
        <w:t xml:space="preserve"> (</w:t>
      </w:r>
      <w:r w:rsidR="003C7610" w:rsidRPr="003C7610">
        <w:rPr>
          <w:rFonts w:cs="Times New Roman"/>
          <w:lang w:val="en-US"/>
        </w:rPr>
        <w:t>test</w:t>
      </w:r>
      <w:r w:rsidR="003C7610" w:rsidRPr="003C7610">
        <w:rPr>
          <w:rFonts w:cs="Times New Roman"/>
        </w:rPr>
        <w:t xml:space="preserve"> </w:t>
      </w:r>
      <w:r w:rsidR="003C7610" w:rsidRPr="003C7610">
        <w:rPr>
          <w:rFonts w:cs="Times New Roman"/>
          <w:lang w:val="en-US"/>
        </w:rPr>
        <w:t>portion</w:t>
      </w:r>
      <w:r w:rsidR="003C7610" w:rsidRPr="003C7610">
        <w:rPr>
          <w:rFonts w:cs="Times New Roman"/>
        </w:rPr>
        <w:t xml:space="preserve"> </w:t>
      </w:r>
      <w:r w:rsidR="003C7610" w:rsidRPr="003C7610">
        <w:rPr>
          <w:rFonts w:cs="Times New Roman"/>
          <w:lang w:val="en-US"/>
        </w:rPr>
        <w:t>for</w:t>
      </w:r>
      <w:r w:rsidR="003C7610" w:rsidRPr="003C7610">
        <w:rPr>
          <w:rFonts w:cs="Times New Roman"/>
        </w:rPr>
        <w:t xml:space="preserve"> </w:t>
      </w:r>
      <w:r w:rsidR="003C7610" w:rsidRPr="003C7610">
        <w:rPr>
          <w:rFonts w:cs="Times New Roman"/>
          <w:lang w:val="en-US"/>
        </w:rPr>
        <w:t>control</w:t>
      </w:r>
      <w:r w:rsidR="003C7610" w:rsidRPr="003C7610">
        <w:rPr>
          <w:rFonts w:cs="Times New Roman"/>
        </w:rPr>
        <w:t>):</w:t>
      </w:r>
      <w:r w:rsidR="003C7610">
        <w:rPr>
          <w:rStyle w:val="FontStyle37"/>
          <w:rFonts w:ascii="Times New Roman" w:hAnsi="Times New Roman" w:cs="Times New Roman"/>
          <w:b w:val="0"/>
          <w:bCs w:val="0"/>
          <w:color w:val="auto"/>
          <w:sz w:val="24"/>
          <w:szCs w:val="22"/>
        </w:rPr>
        <w:t xml:space="preserve"> </w:t>
      </w:r>
      <w:r w:rsidR="003C7610" w:rsidRPr="003C7610">
        <w:rPr>
          <w:rStyle w:val="FontStyle40"/>
          <w:rFonts w:ascii="Times New Roman" w:hAnsi="Times New Roman" w:cs="Times New Roman"/>
          <w:color w:val="auto"/>
          <w:sz w:val="24"/>
          <w:szCs w:val="22"/>
        </w:rPr>
        <w:t>Количество испытываемого вещества, которое хранилось таким же образом, но без испытываемого образца</w:t>
      </w:r>
      <w:r>
        <w:rPr>
          <w:rStyle w:val="FontStyle40"/>
          <w:rFonts w:ascii="Times New Roman" w:hAnsi="Times New Roman" w:cs="Times New Roman"/>
          <w:color w:val="auto"/>
          <w:sz w:val="24"/>
          <w:szCs w:val="22"/>
        </w:rPr>
        <w:t>.</w:t>
      </w:r>
    </w:p>
    <w:p w:rsid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r>
      <w:r w:rsidR="003C7610" w:rsidRPr="003C7610">
        <w:rPr>
          <w:rStyle w:val="FontStyle37"/>
          <w:rFonts w:ascii="Times New Roman" w:hAnsi="Times New Roman" w:cs="Times New Roman"/>
          <w:b w:val="0"/>
          <w:bCs w:val="0"/>
          <w:color w:val="auto"/>
          <w:sz w:val="24"/>
          <w:szCs w:val="22"/>
        </w:rPr>
        <w:t>3.9</w:t>
      </w:r>
      <w:r>
        <w:rPr>
          <w:rStyle w:val="FontStyle37"/>
          <w:rFonts w:ascii="Times New Roman" w:hAnsi="Times New Roman" w:cs="Times New Roman"/>
          <w:b w:val="0"/>
          <w:bCs w:val="0"/>
          <w:color w:val="auto"/>
          <w:sz w:val="24"/>
          <w:szCs w:val="22"/>
        </w:rPr>
        <w:t xml:space="preserve"> </w:t>
      </w:r>
      <w:r w:rsidR="003C7610" w:rsidRPr="009018D8">
        <w:rPr>
          <w:rStyle w:val="FontStyle37"/>
          <w:rFonts w:ascii="Times New Roman" w:hAnsi="Times New Roman" w:cs="Times New Roman"/>
          <w:bCs w:val="0"/>
          <w:color w:val="auto"/>
          <w:sz w:val="24"/>
          <w:szCs w:val="22"/>
        </w:rPr>
        <w:t>Испытатель</w:t>
      </w:r>
      <w:r w:rsidR="003C7610" w:rsidRPr="003C7610">
        <w:rPr>
          <w:rStyle w:val="FontStyle37"/>
          <w:rFonts w:ascii="Times New Roman" w:hAnsi="Times New Roman" w:cs="Times New Roman"/>
          <w:b w:val="0"/>
          <w:bCs w:val="0"/>
          <w:color w:val="auto"/>
          <w:sz w:val="24"/>
          <w:szCs w:val="22"/>
        </w:rPr>
        <w:t xml:space="preserve"> </w:t>
      </w:r>
      <w:r>
        <w:rPr>
          <w:rStyle w:val="FontStyle37"/>
          <w:rFonts w:ascii="Times New Roman" w:hAnsi="Times New Roman" w:cs="Times New Roman"/>
          <w:b w:val="0"/>
          <w:bCs w:val="0"/>
          <w:color w:val="auto"/>
          <w:sz w:val="24"/>
          <w:szCs w:val="22"/>
        </w:rPr>
        <w:t>(</w:t>
      </w:r>
      <w:proofErr w:type="spellStart"/>
      <w:r w:rsidR="003C7610" w:rsidRPr="003C7610">
        <w:rPr>
          <w:rFonts w:cs="Times New Roman"/>
        </w:rPr>
        <w:t>assessor</w:t>
      </w:r>
      <w:proofErr w:type="spellEnd"/>
      <w:r>
        <w:rPr>
          <w:rFonts w:cs="Times New Roman"/>
        </w:rPr>
        <w:t>):</w:t>
      </w:r>
      <w:r>
        <w:rPr>
          <w:rStyle w:val="FontStyle37"/>
          <w:rFonts w:ascii="Times New Roman" w:hAnsi="Times New Roman" w:cs="Times New Roman"/>
          <w:b w:val="0"/>
          <w:bCs w:val="0"/>
          <w:color w:val="auto"/>
          <w:sz w:val="24"/>
          <w:szCs w:val="22"/>
        </w:rPr>
        <w:t xml:space="preserve"> </w:t>
      </w:r>
      <w:r>
        <w:rPr>
          <w:rStyle w:val="FontStyle40"/>
          <w:rFonts w:ascii="Times New Roman" w:hAnsi="Times New Roman" w:cs="Times New Roman"/>
          <w:color w:val="auto"/>
          <w:sz w:val="24"/>
          <w:szCs w:val="22"/>
        </w:rPr>
        <w:t>Л</w:t>
      </w:r>
      <w:r w:rsidR="003C7610" w:rsidRPr="003C7610">
        <w:rPr>
          <w:rStyle w:val="FontStyle40"/>
          <w:rFonts w:ascii="Times New Roman" w:hAnsi="Times New Roman" w:cs="Times New Roman"/>
          <w:color w:val="auto"/>
          <w:sz w:val="24"/>
          <w:szCs w:val="22"/>
        </w:rPr>
        <w:t>юбой человек, принимающий участие в сенсорном испытании</w:t>
      </w:r>
      <w:r>
        <w:rPr>
          <w:rStyle w:val="FontStyle40"/>
          <w:rFonts w:ascii="Times New Roman" w:hAnsi="Times New Roman" w:cs="Times New Roman"/>
          <w:color w:val="auto"/>
          <w:sz w:val="24"/>
          <w:szCs w:val="22"/>
        </w:rPr>
        <w:t>.</w:t>
      </w:r>
    </w:p>
    <w:p w:rsidR="009018D8" w:rsidRPr="00CA76F3" w:rsidRDefault="009018D8" w:rsidP="009018D8">
      <w:pPr>
        <w:pStyle w:val="Style12"/>
        <w:widowControl/>
        <w:ind w:firstLine="720"/>
        <w:jc w:val="both"/>
        <w:rPr>
          <w:rFonts w:ascii="Times New Roman" w:hAnsi="Times New Roman" w:cs="Times New Roman"/>
          <w:szCs w:val="28"/>
        </w:rPr>
      </w:pPr>
    </w:p>
    <w:p w:rsidR="009018D8" w:rsidRPr="004B5A17" w:rsidRDefault="009018D8" w:rsidP="009018D8">
      <w:pPr>
        <w:pStyle w:val="Style12"/>
        <w:widowControl/>
        <w:ind w:firstLine="720"/>
        <w:jc w:val="both"/>
        <w:rPr>
          <w:rFonts w:ascii="Times New Roman" w:hAnsi="Times New Roman" w:cs="Times New Roman"/>
          <w:sz w:val="20"/>
          <w:szCs w:val="28"/>
        </w:rPr>
      </w:pPr>
      <w:r w:rsidRPr="00710F8D">
        <w:rPr>
          <w:rFonts w:ascii="Times New Roman" w:hAnsi="Times New Roman" w:cs="Times New Roman"/>
          <w:sz w:val="20"/>
          <w:szCs w:val="28"/>
        </w:rPr>
        <w:t xml:space="preserve">Примечание – Взято из </w:t>
      </w:r>
      <w:r w:rsidRPr="00710F8D">
        <w:rPr>
          <w:rFonts w:ascii="Times New Roman" w:hAnsi="Times New Roman" w:cs="Times New Roman"/>
          <w:sz w:val="20"/>
          <w:szCs w:val="28"/>
          <w:lang w:val="en-US"/>
        </w:rPr>
        <w:t>ISO</w:t>
      </w:r>
      <w:r w:rsidRPr="004B5A17">
        <w:rPr>
          <w:rFonts w:ascii="Times New Roman" w:hAnsi="Times New Roman" w:cs="Times New Roman"/>
          <w:sz w:val="20"/>
          <w:szCs w:val="28"/>
        </w:rPr>
        <w:t xml:space="preserve"> 5492:2008</w:t>
      </w:r>
    </w:p>
    <w:p w:rsidR="009018D8" w:rsidRPr="00CA76F3" w:rsidRDefault="009018D8" w:rsidP="009018D8">
      <w:pPr>
        <w:pStyle w:val="Style21"/>
        <w:widowControl/>
        <w:ind w:firstLine="720"/>
        <w:jc w:val="both"/>
        <w:rPr>
          <w:rFonts w:ascii="Times New Roman" w:hAnsi="Times New Roman" w:cs="Times New Roman"/>
          <w:szCs w:val="28"/>
        </w:rPr>
      </w:pPr>
    </w:p>
    <w:p w:rsidR="003C7610" w:rsidRP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t xml:space="preserve">3.10 </w:t>
      </w:r>
      <w:r w:rsidRPr="009018D8">
        <w:rPr>
          <w:rStyle w:val="FontStyle37"/>
          <w:rFonts w:ascii="Times New Roman" w:hAnsi="Times New Roman" w:cs="Times New Roman"/>
          <w:bCs w:val="0"/>
          <w:color w:val="auto"/>
          <w:sz w:val="24"/>
          <w:szCs w:val="22"/>
        </w:rPr>
        <w:t>О</w:t>
      </w:r>
      <w:r w:rsidR="003C7610" w:rsidRPr="009018D8">
        <w:rPr>
          <w:rStyle w:val="FontStyle37"/>
          <w:rFonts w:ascii="Times New Roman" w:hAnsi="Times New Roman" w:cs="Times New Roman"/>
          <w:bCs w:val="0"/>
          <w:color w:val="auto"/>
          <w:sz w:val="24"/>
          <w:szCs w:val="22"/>
        </w:rPr>
        <w:t>тобранный испытатель</w:t>
      </w:r>
      <w:r w:rsidR="003C7610" w:rsidRPr="003C7610">
        <w:rPr>
          <w:rStyle w:val="FontStyle37"/>
          <w:rFonts w:ascii="Times New Roman" w:hAnsi="Times New Roman" w:cs="Times New Roman"/>
          <w:b w:val="0"/>
          <w:bCs w:val="0"/>
          <w:color w:val="auto"/>
          <w:sz w:val="24"/>
          <w:szCs w:val="22"/>
        </w:rPr>
        <w:t xml:space="preserve"> </w:t>
      </w:r>
      <w:r>
        <w:rPr>
          <w:rFonts w:cs="Times New Roman"/>
        </w:rPr>
        <w:t>(</w:t>
      </w:r>
      <w:proofErr w:type="spellStart"/>
      <w:r w:rsidR="003C7610" w:rsidRPr="003C7610">
        <w:rPr>
          <w:rFonts w:cs="Times New Roman"/>
        </w:rPr>
        <w:t>selected</w:t>
      </w:r>
      <w:proofErr w:type="spellEnd"/>
      <w:r w:rsidR="003C7610" w:rsidRPr="003C7610">
        <w:rPr>
          <w:rFonts w:cs="Times New Roman"/>
        </w:rPr>
        <w:t xml:space="preserve"> </w:t>
      </w:r>
      <w:proofErr w:type="spellStart"/>
      <w:r w:rsidR="003C7610" w:rsidRPr="003C7610">
        <w:rPr>
          <w:rFonts w:cs="Times New Roman"/>
        </w:rPr>
        <w:t>assessor</w:t>
      </w:r>
      <w:proofErr w:type="spellEnd"/>
      <w:r>
        <w:rPr>
          <w:rFonts w:cs="Times New Roman"/>
        </w:rPr>
        <w:t>):</w:t>
      </w:r>
      <w:r>
        <w:rPr>
          <w:rStyle w:val="FontStyle37"/>
          <w:rFonts w:ascii="Times New Roman" w:hAnsi="Times New Roman" w:cs="Times New Roman"/>
          <w:b w:val="0"/>
          <w:bCs w:val="0"/>
          <w:color w:val="auto"/>
          <w:sz w:val="24"/>
          <w:szCs w:val="22"/>
        </w:rPr>
        <w:t xml:space="preserve"> </w:t>
      </w:r>
      <w:r>
        <w:rPr>
          <w:rStyle w:val="FontStyle40"/>
          <w:rFonts w:ascii="Times New Roman" w:hAnsi="Times New Roman" w:cs="Times New Roman"/>
          <w:color w:val="auto"/>
          <w:sz w:val="24"/>
          <w:szCs w:val="22"/>
        </w:rPr>
        <w:t>И</w:t>
      </w:r>
      <w:r w:rsidR="003C7610" w:rsidRPr="003C7610">
        <w:rPr>
          <w:rStyle w:val="FontStyle40"/>
          <w:rFonts w:ascii="Times New Roman" w:hAnsi="Times New Roman" w:cs="Times New Roman"/>
          <w:color w:val="auto"/>
          <w:sz w:val="24"/>
          <w:szCs w:val="22"/>
        </w:rPr>
        <w:t>спытатель, выбранный за свои способности выполнять сенсорное испытание</w:t>
      </w:r>
      <w:r>
        <w:rPr>
          <w:rStyle w:val="FontStyle40"/>
          <w:rFonts w:ascii="Times New Roman" w:hAnsi="Times New Roman" w:cs="Times New Roman"/>
          <w:color w:val="auto"/>
          <w:sz w:val="24"/>
          <w:szCs w:val="22"/>
        </w:rPr>
        <w:t>.</w:t>
      </w:r>
    </w:p>
    <w:p w:rsidR="009018D8" w:rsidRPr="00CA76F3" w:rsidRDefault="009018D8" w:rsidP="009018D8">
      <w:pPr>
        <w:pStyle w:val="Style12"/>
        <w:widowControl/>
        <w:ind w:firstLine="720"/>
        <w:jc w:val="both"/>
        <w:rPr>
          <w:rFonts w:ascii="Times New Roman" w:hAnsi="Times New Roman" w:cs="Times New Roman"/>
          <w:szCs w:val="28"/>
        </w:rPr>
      </w:pPr>
    </w:p>
    <w:p w:rsidR="009018D8" w:rsidRPr="009018D8" w:rsidRDefault="009018D8" w:rsidP="009018D8">
      <w:pPr>
        <w:pStyle w:val="Style12"/>
        <w:widowControl/>
        <w:ind w:firstLine="720"/>
        <w:jc w:val="both"/>
        <w:rPr>
          <w:rFonts w:ascii="Times New Roman" w:hAnsi="Times New Roman" w:cs="Times New Roman"/>
          <w:sz w:val="20"/>
          <w:szCs w:val="28"/>
        </w:rPr>
      </w:pPr>
      <w:r w:rsidRPr="00710F8D">
        <w:rPr>
          <w:rFonts w:ascii="Times New Roman" w:hAnsi="Times New Roman" w:cs="Times New Roman"/>
          <w:sz w:val="20"/>
          <w:szCs w:val="28"/>
        </w:rPr>
        <w:t xml:space="preserve">Примечание – Взято из </w:t>
      </w:r>
      <w:r w:rsidRPr="00710F8D">
        <w:rPr>
          <w:rFonts w:ascii="Times New Roman" w:hAnsi="Times New Roman" w:cs="Times New Roman"/>
          <w:sz w:val="20"/>
          <w:szCs w:val="28"/>
          <w:lang w:val="en-US"/>
        </w:rPr>
        <w:t>ISO</w:t>
      </w:r>
      <w:r w:rsidRPr="009018D8">
        <w:rPr>
          <w:rFonts w:ascii="Times New Roman" w:hAnsi="Times New Roman" w:cs="Times New Roman"/>
          <w:sz w:val="20"/>
          <w:szCs w:val="28"/>
        </w:rPr>
        <w:t xml:space="preserve"> 5492:2008</w:t>
      </w:r>
    </w:p>
    <w:p w:rsidR="009018D8" w:rsidRPr="00CA76F3" w:rsidRDefault="009018D8" w:rsidP="009018D8">
      <w:pPr>
        <w:pStyle w:val="Style21"/>
        <w:widowControl/>
        <w:ind w:firstLine="720"/>
        <w:jc w:val="both"/>
        <w:rPr>
          <w:rFonts w:ascii="Times New Roman" w:hAnsi="Times New Roman" w:cs="Times New Roman"/>
          <w:szCs w:val="28"/>
        </w:rPr>
      </w:pPr>
    </w:p>
    <w:p w:rsid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t xml:space="preserve">3.11 </w:t>
      </w:r>
      <w:r w:rsidRPr="009018D8">
        <w:rPr>
          <w:rStyle w:val="FontStyle37"/>
          <w:rFonts w:ascii="Times New Roman" w:hAnsi="Times New Roman" w:cs="Times New Roman"/>
          <w:bCs w:val="0"/>
          <w:color w:val="auto"/>
          <w:sz w:val="24"/>
          <w:szCs w:val="22"/>
        </w:rPr>
        <w:t>М</w:t>
      </w:r>
      <w:r w:rsidR="003C7610" w:rsidRPr="009018D8">
        <w:rPr>
          <w:rStyle w:val="FontStyle37"/>
          <w:rFonts w:ascii="Times New Roman" w:hAnsi="Times New Roman" w:cs="Times New Roman"/>
          <w:bCs w:val="0"/>
          <w:color w:val="auto"/>
          <w:sz w:val="24"/>
          <w:szCs w:val="22"/>
        </w:rPr>
        <w:t>етод треугольника</w:t>
      </w:r>
      <w:r w:rsidR="003C7610" w:rsidRPr="003C7610">
        <w:rPr>
          <w:rStyle w:val="FontStyle37"/>
          <w:rFonts w:ascii="Times New Roman" w:hAnsi="Times New Roman" w:cs="Times New Roman"/>
          <w:b w:val="0"/>
          <w:bCs w:val="0"/>
          <w:color w:val="auto"/>
          <w:sz w:val="24"/>
          <w:szCs w:val="22"/>
        </w:rPr>
        <w:t xml:space="preserve"> </w:t>
      </w:r>
      <w:r>
        <w:rPr>
          <w:rStyle w:val="FontStyle37"/>
          <w:rFonts w:ascii="Times New Roman" w:hAnsi="Times New Roman" w:cs="Times New Roman"/>
          <w:b w:val="0"/>
          <w:bCs w:val="0"/>
          <w:color w:val="auto"/>
          <w:sz w:val="24"/>
          <w:szCs w:val="22"/>
        </w:rPr>
        <w:t>(</w:t>
      </w:r>
      <w:proofErr w:type="spellStart"/>
      <w:r w:rsidR="003C7610" w:rsidRPr="003C7610">
        <w:rPr>
          <w:rFonts w:cs="Times New Roman"/>
        </w:rPr>
        <w:t>triangle</w:t>
      </w:r>
      <w:proofErr w:type="spellEnd"/>
      <w:r w:rsidR="003C7610" w:rsidRPr="003C7610">
        <w:rPr>
          <w:rFonts w:cs="Times New Roman"/>
        </w:rPr>
        <w:t xml:space="preserve"> </w:t>
      </w:r>
      <w:proofErr w:type="spellStart"/>
      <w:r w:rsidR="003C7610" w:rsidRPr="003C7610">
        <w:rPr>
          <w:rFonts w:cs="Times New Roman"/>
        </w:rPr>
        <w:t>test</w:t>
      </w:r>
      <w:proofErr w:type="spellEnd"/>
      <w:r>
        <w:rPr>
          <w:rFonts w:cs="Times New Roman"/>
        </w:rPr>
        <w:t>):</w:t>
      </w:r>
      <w:r>
        <w:rPr>
          <w:rStyle w:val="FontStyle37"/>
          <w:rFonts w:ascii="Times New Roman" w:hAnsi="Times New Roman" w:cs="Times New Roman"/>
          <w:b w:val="0"/>
          <w:bCs w:val="0"/>
          <w:color w:val="auto"/>
          <w:sz w:val="24"/>
          <w:szCs w:val="22"/>
        </w:rPr>
        <w:t xml:space="preserve"> </w:t>
      </w:r>
      <w:r>
        <w:rPr>
          <w:rStyle w:val="FontStyle40"/>
          <w:rFonts w:ascii="Times New Roman" w:hAnsi="Times New Roman" w:cs="Times New Roman"/>
          <w:color w:val="auto"/>
          <w:sz w:val="24"/>
          <w:szCs w:val="22"/>
        </w:rPr>
        <w:t>М</w:t>
      </w:r>
      <w:r w:rsidR="003C7610" w:rsidRPr="003C7610">
        <w:rPr>
          <w:rStyle w:val="FontStyle40"/>
          <w:rFonts w:ascii="Times New Roman" w:hAnsi="Times New Roman" w:cs="Times New Roman"/>
          <w:color w:val="auto"/>
          <w:sz w:val="24"/>
          <w:szCs w:val="22"/>
        </w:rPr>
        <w:t>етод различительного испытания, заключающийся в одновременном представлении трех закодированных образцов, два из которых идентичны</w:t>
      </w:r>
      <w:r>
        <w:rPr>
          <w:rStyle w:val="FontStyle40"/>
          <w:rFonts w:ascii="Times New Roman" w:hAnsi="Times New Roman" w:cs="Times New Roman"/>
          <w:color w:val="auto"/>
          <w:sz w:val="24"/>
          <w:szCs w:val="22"/>
        </w:rPr>
        <w:t>.</w:t>
      </w:r>
    </w:p>
    <w:p w:rsidR="009018D8" w:rsidRPr="003C7610" w:rsidRDefault="009018D8" w:rsidP="003C7610">
      <w:pPr>
        <w:pStyle w:val="a3"/>
        <w:rPr>
          <w:rStyle w:val="FontStyle37"/>
          <w:rFonts w:ascii="Times New Roman" w:hAnsi="Times New Roman" w:cs="Times New Roman"/>
          <w:b w:val="0"/>
          <w:bCs w:val="0"/>
          <w:color w:val="auto"/>
          <w:sz w:val="24"/>
          <w:szCs w:val="22"/>
        </w:rPr>
      </w:pPr>
    </w:p>
    <w:p w:rsidR="009018D8" w:rsidRDefault="009018D8" w:rsidP="009018D8">
      <w:pPr>
        <w:pStyle w:val="Style12"/>
        <w:widowControl/>
        <w:ind w:firstLine="720"/>
        <w:jc w:val="both"/>
        <w:rPr>
          <w:rFonts w:ascii="Times New Roman" w:hAnsi="Times New Roman" w:cs="Times New Roman"/>
          <w:sz w:val="20"/>
          <w:szCs w:val="28"/>
        </w:rPr>
      </w:pPr>
      <w:r>
        <w:rPr>
          <w:rFonts w:ascii="Times New Roman" w:hAnsi="Times New Roman" w:cs="Times New Roman"/>
          <w:sz w:val="20"/>
          <w:szCs w:val="28"/>
        </w:rPr>
        <w:t>Примечания:</w:t>
      </w:r>
    </w:p>
    <w:p w:rsidR="009018D8" w:rsidRPr="00C67E4A" w:rsidRDefault="009018D8" w:rsidP="009018D8">
      <w:pPr>
        <w:pStyle w:val="Style12"/>
        <w:widowControl/>
        <w:ind w:firstLine="720"/>
        <w:jc w:val="both"/>
        <w:rPr>
          <w:rFonts w:ascii="Times New Roman" w:hAnsi="Times New Roman" w:cs="Times New Roman"/>
          <w:sz w:val="20"/>
          <w:szCs w:val="28"/>
        </w:rPr>
      </w:pPr>
      <w:r>
        <w:rPr>
          <w:rFonts w:ascii="Times New Roman" w:hAnsi="Times New Roman" w:cs="Times New Roman"/>
          <w:sz w:val="20"/>
          <w:szCs w:val="28"/>
        </w:rPr>
        <w:t xml:space="preserve">1 </w:t>
      </w:r>
      <w:r w:rsidR="00D43129" w:rsidRPr="00B40E8D">
        <w:rPr>
          <w:rStyle w:val="FontStyle40"/>
          <w:rFonts w:ascii="Times New Roman" w:hAnsi="Times New Roman" w:cs="Times New Roman"/>
          <w:lang w:eastAsia="en-US"/>
        </w:rPr>
        <w:t>Испытателя просят отобрать образец, кажущийся ему отличным</w:t>
      </w:r>
      <w:r w:rsidR="00D43129" w:rsidRPr="00B40E8D">
        <w:rPr>
          <w:rStyle w:val="FontStyle35"/>
          <w:rFonts w:ascii="Times New Roman" w:hAnsi="Times New Roman" w:cs="Times New Roman"/>
          <w:sz w:val="24"/>
          <w:szCs w:val="24"/>
          <w:lang w:eastAsia="en-US"/>
        </w:rPr>
        <w:t>.</w:t>
      </w:r>
    </w:p>
    <w:p w:rsidR="009018D8" w:rsidRDefault="009018D8" w:rsidP="009018D8">
      <w:pPr>
        <w:pStyle w:val="Style12"/>
        <w:widowControl/>
        <w:ind w:firstLine="720"/>
        <w:jc w:val="both"/>
        <w:rPr>
          <w:rFonts w:ascii="Times New Roman" w:hAnsi="Times New Roman" w:cs="Times New Roman"/>
          <w:sz w:val="20"/>
          <w:szCs w:val="28"/>
        </w:rPr>
      </w:pPr>
      <w:r w:rsidRPr="00C67E4A">
        <w:rPr>
          <w:rStyle w:val="FontStyle40"/>
          <w:rFonts w:ascii="Times New Roman" w:hAnsi="Times New Roman" w:cs="Times New Roman"/>
          <w:sz w:val="20"/>
          <w:szCs w:val="28"/>
          <w:lang w:eastAsia="en-US"/>
        </w:rPr>
        <w:t>2</w:t>
      </w:r>
      <w:r>
        <w:rPr>
          <w:rFonts w:ascii="Times New Roman" w:hAnsi="Times New Roman" w:cs="Times New Roman"/>
          <w:sz w:val="20"/>
          <w:szCs w:val="28"/>
        </w:rPr>
        <w:t xml:space="preserve"> </w:t>
      </w:r>
      <w:r w:rsidRPr="00710F8D">
        <w:rPr>
          <w:rFonts w:ascii="Times New Roman" w:hAnsi="Times New Roman" w:cs="Times New Roman"/>
          <w:sz w:val="20"/>
          <w:szCs w:val="28"/>
        </w:rPr>
        <w:t xml:space="preserve">Взято из </w:t>
      </w:r>
      <w:r w:rsidRPr="00710F8D">
        <w:rPr>
          <w:rFonts w:ascii="Times New Roman" w:hAnsi="Times New Roman" w:cs="Times New Roman"/>
          <w:sz w:val="20"/>
          <w:szCs w:val="28"/>
          <w:lang w:val="en-US"/>
        </w:rPr>
        <w:t>ISO</w:t>
      </w:r>
      <w:r w:rsidRPr="00C67E4A">
        <w:rPr>
          <w:rFonts w:ascii="Times New Roman" w:hAnsi="Times New Roman" w:cs="Times New Roman"/>
          <w:sz w:val="20"/>
          <w:szCs w:val="28"/>
        </w:rPr>
        <w:t xml:space="preserve"> 5492:2008</w:t>
      </w:r>
      <w:r>
        <w:rPr>
          <w:rFonts w:ascii="Times New Roman" w:hAnsi="Times New Roman" w:cs="Times New Roman"/>
          <w:sz w:val="20"/>
          <w:szCs w:val="28"/>
        </w:rPr>
        <w:t>.</w:t>
      </w:r>
    </w:p>
    <w:p w:rsidR="009018D8" w:rsidRDefault="009018D8" w:rsidP="009018D8">
      <w:pPr>
        <w:pStyle w:val="Style12"/>
        <w:widowControl/>
        <w:ind w:firstLine="720"/>
        <w:jc w:val="both"/>
        <w:rPr>
          <w:rFonts w:ascii="Times New Roman" w:hAnsi="Times New Roman" w:cs="Times New Roman"/>
          <w:sz w:val="20"/>
          <w:szCs w:val="28"/>
        </w:rPr>
      </w:pPr>
    </w:p>
    <w:p w:rsidR="003C7610" w:rsidRP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t xml:space="preserve">3.12 </w:t>
      </w:r>
      <w:r w:rsidRPr="009018D8">
        <w:rPr>
          <w:rStyle w:val="FontStyle37"/>
          <w:rFonts w:ascii="Times New Roman" w:hAnsi="Times New Roman" w:cs="Times New Roman"/>
          <w:bCs w:val="0"/>
          <w:color w:val="auto"/>
          <w:sz w:val="24"/>
          <w:szCs w:val="22"/>
        </w:rPr>
        <w:t>Р</w:t>
      </w:r>
      <w:r w:rsidR="003C7610" w:rsidRPr="009018D8">
        <w:rPr>
          <w:rStyle w:val="FontStyle37"/>
          <w:rFonts w:ascii="Times New Roman" w:hAnsi="Times New Roman" w:cs="Times New Roman"/>
          <w:bCs w:val="0"/>
          <w:color w:val="auto"/>
          <w:sz w:val="24"/>
          <w:szCs w:val="22"/>
        </w:rPr>
        <w:t>асширенный метод треугольника</w:t>
      </w:r>
      <w:r w:rsidR="003C7610" w:rsidRPr="003C7610">
        <w:rPr>
          <w:rStyle w:val="FontStyle37"/>
          <w:rFonts w:ascii="Times New Roman" w:hAnsi="Times New Roman" w:cs="Times New Roman"/>
          <w:b w:val="0"/>
          <w:bCs w:val="0"/>
          <w:color w:val="auto"/>
          <w:sz w:val="24"/>
          <w:szCs w:val="22"/>
        </w:rPr>
        <w:t xml:space="preserve"> </w:t>
      </w:r>
      <w:r>
        <w:rPr>
          <w:rStyle w:val="FontStyle37"/>
          <w:rFonts w:ascii="Times New Roman" w:hAnsi="Times New Roman" w:cs="Times New Roman"/>
          <w:b w:val="0"/>
          <w:bCs w:val="0"/>
          <w:color w:val="auto"/>
          <w:sz w:val="24"/>
          <w:szCs w:val="22"/>
        </w:rPr>
        <w:t>(</w:t>
      </w:r>
      <w:proofErr w:type="spellStart"/>
      <w:r w:rsidR="003C7610" w:rsidRPr="003C7610">
        <w:rPr>
          <w:rFonts w:cs="Times New Roman"/>
        </w:rPr>
        <w:t>extended</w:t>
      </w:r>
      <w:proofErr w:type="spellEnd"/>
      <w:r w:rsidR="003C7610" w:rsidRPr="003C7610">
        <w:rPr>
          <w:rFonts w:cs="Times New Roman"/>
        </w:rPr>
        <w:t xml:space="preserve"> </w:t>
      </w:r>
      <w:proofErr w:type="spellStart"/>
      <w:r w:rsidR="003C7610" w:rsidRPr="003C7610">
        <w:rPr>
          <w:rFonts w:cs="Times New Roman"/>
        </w:rPr>
        <w:t>triangle</w:t>
      </w:r>
      <w:proofErr w:type="spellEnd"/>
      <w:r w:rsidR="003C7610" w:rsidRPr="003C7610">
        <w:rPr>
          <w:rFonts w:cs="Times New Roman"/>
        </w:rPr>
        <w:t xml:space="preserve"> </w:t>
      </w:r>
      <w:proofErr w:type="spellStart"/>
      <w:r w:rsidR="003C7610" w:rsidRPr="003C7610">
        <w:rPr>
          <w:rFonts w:cs="Times New Roman"/>
        </w:rPr>
        <w:t>test</w:t>
      </w:r>
      <w:proofErr w:type="spellEnd"/>
      <w:r>
        <w:rPr>
          <w:rFonts w:cs="Times New Roman"/>
        </w:rPr>
        <w:t>)</w:t>
      </w:r>
      <w:r w:rsidR="00D43129">
        <w:rPr>
          <w:rStyle w:val="FontStyle37"/>
          <w:rFonts w:ascii="Times New Roman" w:hAnsi="Times New Roman" w:cs="Times New Roman"/>
          <w:b w:val="0"/>
          <w:bCs w:val="0"/>
          <w:color w:val="auto"/>
          <w:sz w:val="24"/>
          <w:szCs w:val="22"/>
        </w:rPr>
        <w:t xml:space="preserve">: </w:t>
      </w:r>
      <w:r w:rsidR="00D43129">
        <w:rPr>
          <w:rStyle w:val="FontStyle40"/>
          <w:rFonts w:ascii="Times New Roman" w:hAnsi="Times New Roman" w:cs="Times New Roman"/>
          <w:color w:val="auto"/>
          <w:sz w:val="24"/>
          <w:szCs w:val="22"/>
        </w:rPr>
        <w:t>И</w:t>
      </w:r>
      <w:r w:rsidR="003C7610" w:rsidRPr="003C7610">
        <w:rPr>
          <w:rStyle w:val="FontStyle40"/>
          <w:rFonts w:ascii="Times New Roman" w:hAnsi="Times New Roman" w:cs="Times New Roman"/>
          <w:color w:val="auto"/>
          <w:sz w:val="24"/>
          <w:szCs w:val="22"/>
        </w:rPr>
        <w:t xml:space="preserve">спытание треугольника, где одна часть является испытуемой частью для анализа, а две части являются испытуемыми частями для контроля </w:t>
      </w:r>
    </w:p>
    <w:p w:rsidR="00D43129" w:rsidRDefault="00D43129" w:rsidP="003C7610">
      <w:pPr>
        <w:pStyle w:val="a3"/>
        <w:rPr>
          <w:rStyle w:val="FontStyle35"/>
          <w:rFonts w:ascii="Times New Roman" w:hAnsi="Times New Roman" w:cs="Times New Roman"/>
          <w:color w:val="auto"/>
          <w:sz w:val="24"/>
          <w:szCs w:val="22"/>
        </w:rPr>
      </w:pPr>
    </w:p>
    <w:p w:rsidR="003C7610" w:rsidRDefault="00D43129" w:rsidP="003C7610">
      <w:pPr>
        <w:pStyle w:val="a3"/>
        <w:rPr>
          <w:rStyle w:val="FontStyle35"/>
          <w:rFonts w:ascii="Times New Roman" w:hAnsi="Times New Roman" w:cs="Times New Roman"/>
          <w:color w:val="auto"/>
          <w:sz w:val="20"/>
          <w:szCs w:val="22"/>
        </w:rPr>
      </w:pPr>
      <w:r>
        <w:rPr>
          <w:rStyle w:val="FontStyle35"/>
          <w:rFonts w:ascii="Times New Roman" w:hAnsi="Times New Roman" w:cs="Times New Roman"/>
          <w:color w:val="auto"/>
          <w:sz w:val="20"/>
          <w:szCs w:val="22"/>
        </w:rPr>
        <w:tab/>
      </w:r>
      <w:r w:rsidRPr="00D43129">
        <w:rPr>
          <w:rStyle w:val="FontStyle35"/>
          <w:rFonts w:ascii="Times New Roman" w:hAnsi="Times New Roman" w:cs="Times New Roman"/>
          <w:color w:val="auto"/>
          <w:sz w:val="20"/>
          <w:szCs w:val="22"/>
        </w:rPr>
        <w:t xml:space="preserve">Примечание – </w:t>
      </w:r>
      <w:r w:rsidR="003C7610" w:rsidRPr="00D43129">
        <w:rPr>
          <w:rStyle w:val="FontStyle40"/>
          <w:rFonts w:ascii="Times New Roman" w:hAnsi="Times New Roman" w:cs="Times New Roman"/>
          <w:color w:val="auto"/>
          <w:sz w:val="20"/>
          <w:szCs w:val="22"/>
        </w:rPr>
        <w:t>Испытателя</w:t>
      </w:r>
      <w:r w:rsidR="003C7610" w:rsidRPr="00D43129">
        <w:rPr>
          <w:rStyle w:val="FontStyle35"/>
          <w:rFonts w:ascii="Times New Roman" w:hAnsi="Times New Roman" w:cs="Times New Roman"/>
          <w:color w:val="auto"/>
          <w:sz w:val="20"/>
          <w:szCs w:val="22"/>
        </w:rPr>
        <w:t xml:space="preserve"> просят дать</w:t>
      </w:r>
      <w:r>
        <w:rPr>
          <w:rStyle w:val="FontStyle35"/>
          <w:rFonts w:ascii="Times New Roman" w:hAnsi="Times New Roman" w:cs="Times New Roman"/>
          <w:color w:val="auto"/>
          <w:sz w:val="20"/>
          <w:szCs w:val="22"/>
        </w:rPr>
        <w:t xml:space="preserve"> оценку выборке, которую он </w:t>
      </w:r>
      <w:r w:rsidR="003C7610" w:rsidRPr="00D43129">
        <w:rPr>
          <w:rStyle w:val="FontStyle35"/>
          <w:rFonts w:ascii="Times New Roman" w:hAnsi="Times New Roman" w:cs="Times New Roman"/>
          <w:color w:val="auto"/>
          <w:sz w:val="20"/>
          <w:szCs w:val="22"/>
        </w:rPr>
        <w:t xml:space="preserve">считает странной. </w:t>
      </w:r>
    </w:p>
    <w:p w:rsidR="00177BE0" w:rsidRPr="00D43129" w:rsidRDefault="00177BE0" w:rsidP="003C7610">
      <w:pPr>
        <w:pStyle w:val="a3"/>
        <w:rPr>
          <w:rStyle w:val="FontStyle35"/>
          <w:rFonts w:ascii="Times New Roman" w:hAnsi="Times New Roman" w:cs="Times New Roman"/>
          <w:color w:val="auto"/>
          <w:sz w:val="20"/>
          <w:szCs w:val="22"/>
        </w:rPr>
      </w:pPr>
    </w:p>
    <w:p w:rsidR="003C7610" w:rsidRPr="003C7610" w:rsidRDefault="009018D8" w:rsidP="003C7610">
      <w:pPr>
        <w:pStyle w:val="a3"/>
        <w:rPr>
          <w:rStyle w:val="FontStyle40"/>
          <w:rFonts w:ascii="Times New Roman" w:hAnsi="Times New Roman" w:cs="Times New Roman"/>
          <w:color w:val="auto"/>
          <w:sz w:val="24"/>
          <w:szCs w:val="22"/>
        </w:rPr>
      </w:pPr>
      <w:r>
        <w:rPr>
          <w:rStyle w:val="FontStyle37"/>
          <w:rFonts w:ascii="Times New Roman" w:hAnsi="Times New Roman" w:cs="Times New Roman"/>
          <w:b w:val="0"/>
          <w:bCs w:val="0"/>
          <w:color w:val="auto"/>
          <w:sz w:val="24"/>
          <w:szCs w:val="22"/>
        </w:rPr>
        <w:tab/>
        <w:t xml:space="preserve">3.13 </w:t>
      </w:r>
      <w:r w:rsidRPr="009018D8">
        <w:rPr>
          <w:rStyle w:val="FontStyle40"/>
          <w:rFonts w:ascii="Times New Roman" w:hAnsi="Times New Roman" w:cs="Times New Roman"/>
          <w:b/>
          <w:color w:val="auto"/>
          <w:sz w:val="24"/>
          <w:szCs w:val="22"/>
        </w:rPr>
        <w:t>И</w:t>
      </w:r>
      <w:r w:rsidR="003C7610" w:rsidRPr="009018D8">
        <w:rPr>
          <w:rStyle w:val="FontStyle40"/>
          <w:rFonts w:ascii="Times New Roman" w:hAnsi="Times New Roman" w:cs="Times New Roman"/>
          <w:b/>
          <w:color w:val="auto"/>
          <w:sz w:val="24"/>
          <w:szCs w:val="22"/>
        </w:rPr>
        <w:t>спытание с множественной проверкой</w:t>
      </w:r>
      <w:r w:rsidR="003C7610" w:rsidRPr="003C7610">
        <w:rPr>
          <w:rStyle w:val="FontStyle40"/>
          <w:rFonts w:ascii="Times New Roman" w:hAnsi="Times New Roman" w:cs="Times New Roman"/>
          <w:color w:val="auto"/>
          <w:sz w:val="24"/>
          <w:szCs w:val="22"/>
        </w:rPr>
        <w:t xml:space="preserve"> </w:t>
      </w:r>
      <w:r>
        <w:rPr>
          <w:rFonts w:cs="Times New Roman"/>
        </w:rPr>
        <w:t>(</w:t>
      </w:r>
      <w:proofErr w:type="spellStart"/>
      <w:r w:rsidR="003C7610" w:rsidRPr="003C7610">
        <w:rPr>
          <w:rFonts w:cs="Times New Roman"/>
        </w:rPr>
        <w:t>multicomparison</w:t>
      </w:r>
      <w:proofErr w:type="spellEnd"/>
      <w:r w:rsidR="003C7610" w:rsidRPr="003C7610">
        <w:rPr>
          <w:rFonts w:cs="Times New Roman"/>
        </w:rPr>
        <w:t xml:space="preserve"> </w:t>
      </w:r>
      <w:proofErr w:type="spellStart"/>
      <w:r w:rsidR="003C7610" w:rsidRPr="003C7610">
        <w:rPr>
          <w:rFonts w:cs="Times New Roman"/>
        </w:rPr>
        <w:t>test</w:t>
      </w:r>
      <w:proofErr w:type="spellEnd"/>
      <w:r>
        <w:rPr>
          <w:rFonts w:cs="Times New Roman"/>
        </w:rPr>
        <w:t>):</w:t>
      </w:r>
      <w:r>
        <w:rPr>
          <w:rStyle w:val="FontStyle40"/>
          <w:rFonts w:ascii="Times New Roman" w:hAnsi="Times New Roman" w:cs="Times New Roman"/>
          <w:color w:val="auto"/>
          <w:sz w:val="24"/>
          <w:szCs w:val="22"/>
        </w:rPr>
        <w:t xml:space="preserve"> И</w:t>
      </w:r>
      <w:r w:rsidR="003C7610" w:rsidRPr="003C7610">
        <w:rPr>
          <w:rStyle w:val="FontStyle40"/>
          <w:rFonts w:ascii="Times New Roman" w:hAnsi="Times New Roman" w:cs="Times New Roman"/>
          <w:color w:val="auto"/>
          <w:sz w:val="24"/>
          <w:szCs w:val="22"/>
        </w:rPr>
        <w:t xml:space="preserve">спытание, в котором испытателю предлагается дать оценку интенсивности различия вкуса между испытуемыми частями для анализа и известной испытуемой частью для контроля </w:t>
      </w:r>
    </w:p>
    <w:p w:rsidR="003C7610" w:rsidRPr="00D43129" w:rsidRDefault="003C7610" w:rsidP="003C7610">
      <w:pPr>
        <w:pStyle w:val="Style9"/>
        <w:widowControl/>
        <w:ind w:firstLine="720"/>
        <w:jc w:val="both"/>
        <w:rPr>
          <w:rStyle w:val="FontStyle37"/>
          <w:rFonts w:ascii="Times New Roman" w:hAnsi="Times New Roman" w:cs="Times New Roman"/>
          <w:b w:val="0"/>
          <w:sz w:val="24"/>
          <w:szCs w:val="28"/>
          <w:lang w:eastAsia="en-US"/>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4 Принцип</w:t>
      </w:r>
    </w:p>
    <w:p w:rsidR="00D43129" w:rsidRPr="00D43129" w:rsidRDefault="00D43129" w:rsidP="00D43129">
      <w:pPr>
        <w:pStyle w:val="a3"/>
        <w:rPr>
          <w:rStyle w:val="FontStyle34"/>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Испытуемые образцы исследуемого материала хранят в стеклянных банках вместе с испытуемым веществом </w:t>
      </w:r>
      <w:r w:rsidR="00157A00">
        <w:rPr>
          <w:rStyle w:val="FontStyle40"/>
          <w:rFonts w:ascii="Times New Roman" w:hAnsi="Times New Roman" w:cs="Times New Roman"/>
          <w:sz w:val="24"/>
          <w:szCs w:val="24"/>
        </w:rPr>
        <w:t>от 44 до 48 ч при температуре (23</w:t>
      </w:r>
      <w:r w:rsidR="00E7113D">
        <w:rPr>
          <w:rStyle w:val="FontStyle40"/>
          <w:rFonts w:ascii="Times New Roman" w:hAnsi="Times New Roman" w:cs="Times New Roman"/>
          <w:sz w:val="24"/>
          <w:szCs w:val="24"/>
        </w:rPr>
        <w:t xml:space="preserve"> </w:t>
      </w:r>
      <w:r w:rsidR="00157A00">
        <w:rPr>
          <w:rStyle w:val="FontStyle40"/>
          <w:rFonts w:ascii="Times New Roman" w:hAnsi="Times New Roman" w:cs="Times New Roman"/>
          <w:sz w:val="24"/>
          <w:szCs w:val="24"/>
        </w:rPr>
        <w:t>±</w:t>
      </w:r>
      <w:r w:rsidR="00E7113D">
        <w:rPr>
          <w:rStyle w:val="FontStyle40"/>
          <w:rFonts w:ascii="Times New Roman" w:hAnsi="Times New Roman" w:cs="Times New Roman"/>
          <w:sz w:val="24"/>
          <w:szCs w:val="24"/>
        </w:rPr>
        <w:t xml:space="preserve"> </w:t>
      </w:r>
      <w:r w:rsidRPr="00D43129">
        <w:rPr>
          <w:rStyle w:val="FontStyle40"/>
          <w:rFonts w:ascii="Times New Roman" w:hAnsi="Times New Roman" w:cs="Times New Roman"/>
          <w:sz w:val="24"/>
          <w:szCs w:val="24"/>
        </w:rPr>
        <w:t>2) °</w:t>
      </w:r>
      <w:proofErr w:type="gramStart"/>
      <w:r w:rsidRPr="00D43129">
        <w:rPr>
          <w:rStyle w:val="FontStyle40"/>
          <w:rFonts w:ascii="Times New Roman" w:hAnsi="Times New Roman" w:cs="Times New Roman"/>
          <w:sz w:val="24"/>
          <w:szCs w:val="24"/>
        </w:rPr>
        <w:t>С</w:t>
      </w:r>
      <w:proofErr w:type="gramEnd"/>
      <w:r w:rsidRPr="00D43129">
        <w:rPr>
          <w:rStyle w:val="FontStyle40"/>
          <w:rFonts w:ascii="Times New Roman" w:hAnsi="Times New Roman" w:cs="Times New Roman"/>
          <w:sz w:val="24"/>
          <w:szCs w:val="24"/>
        </w:rPr>
        <w:t xml:space="preserve"> при заданной влажности в темноте. Выбранная влажность (как указано в пунктах 5.2 или 5.3) зависит от прогнозируемого использования и/или от соглашения с заказчиком. Выбранная влажность должна быть указана в отчете об испытании. Испытуемое вещество не вступает в непосредственный контакт с испытуемым образцом. Любой </w:t>
      </w:r>
      <w:r w:rsidR="0064183C">
        <w:rPr>
          <w:rStyle w:val="FontStyle40"/>
          <w:rFonts w:ascii="Times New Roman" w:hAnsi="Times New Roman" w:cs="Times New Roman"/>
          <w:sz w:val="24"/>
          <w:szCs w:val="24"/>
        </w:rPr>
        <w:t>порок</w:t>
      </w:r>
      <w:r w:rsidRPr="00D43129">
        <w:rPr>
          <w:rStyle w:val="FontStyle40"/>
          <w:rFonts w:ascii="Times New Roman" w:hAnsi="Times New Roman" w:cs="Times New Roman"/>
          <w:sz w:val="24"/>
          <w:szCs w:val="24"/>
        </w:rPr>
        <w:t xml:space="preserve">, перенесенный на испытуемое вещество, оценивается группой, состоящей из отобранных испытателей.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Для оценки возможной интенсивности </w:t>
      </w:r>
      <w:r w:rsidR="0064183C">
        <w:rPr>
          <w:rStyle w:val="FontStyle40"/>
          <w:rFonts w:ascii="Times New Roman" w:hAnsi="Times New Roman" w:cs="Times New Roman"/>
          <w:sz w:val="24"/>
          <w:szCs w:val="24"/>
        </w:rPr>
        <w:t>порока</w:t>
      </w:r>
      <w:r w:rsidRPr="00D43129">
        <w:rPr>
          <w:rStyle w:val="FontStyle40"/>
          <w:rFonts w:ascii="Times New Roman" w:hAnsi="Times New Roman" w:cs="Times New Roman"/>
          <w:sz w:val="24"/>
          <w:szCs w:val="24"/>
        </w:rPr>
        <w:t xml:space="preserve"> описаны три альтернативные процедуры: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a</w:t>
      </w:r>
      <w:r w:rsidRPr="00D43129">
        <w:rPr>
          <w:rStyle w:val="FontStyle40"/>
          <w:rFonts w:ascii="Times New Roman" w:hAnsi="Times New Roman" w:cs="Times New Roman"/>
          <w:sz w:val="24"/>
          <w:szCs w:val="24"/>
        </w:rPr>
        <w:t xml:space="preserve">) </w:t>
      </w:r>
      <w:proofErr w:type="gramStart"/>
      <w:r w:rsidR="00E7113D">
        <w:rPr>
          <w:rStyle w:val="FontStyle40"/>
          <w:rFonts w:ascii="Times New Roman" w:hAnsi="Times New Roman" w:cs="Times New Roman"/>
          <w:sz w:val="24"/>
          <w:szCs w:val="24"/>
        </w:rPr>
        <w:t>метод</w:t>
      </w:r>
      <w:proofErr w:type="gramEnd"/>
      <w:r w:rsidRPr="00D43129">
        <w:rPr>
          <w:rStyle w:val="FontStyle40"/>
          <w:rFonts w:ascii="Times New Roman" w:hAnsi="Times New Roman" w:cs="Times New Roman"/>
          <w:sz w:val="24"/>
          <w:szCs w:val="24"/>
        </w:rPr>
        <w:t xml:space="preserve"> треугольника (одну часть образца для анализа и два для контроля, или наоборот, представляют испытателю, который должен отобрать нечетный образец);</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b</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расширенное</w:t>
      </w:r>
      <w:proofErr w:type="gramEnd"/>
      <w:r w:rsidRPr="00D43129">
        <w:rPr>
          <w:rStyle w:val="FontStyle40"/>
          <w:rFonts w:ascii="Times New Roman" w:hAnsi="Times New Roman" w:cs="Times New Roman"/>
          <w:sz w:val="24"/>
          <w:szCs w:val="24"/>
        </w:rPr>
        <w:t xml:space="preserve"> </w:t>
      </w:r>
      <w:r w:rsidR="00E7113D">
        <w:rPr>
          <w:rStyle w:val="FontStyle40"/>
          <w:rFonts w:ascii="Times New Roman" w:hAnsi="Times New Roman" w:cs="Times New Roman"/>
          <w:sz w:val="24"/>
          <w:szCs w:val="24"/>
        </w:rPr>
        <w:t xml:space="preserve">метод </w:t>
      </w:r>
      <w:r w:rsidRPr="00D43129">
        <w:rPr>
          <w:rStyle w:val="FontStyle40"/>
          <w:rFonts w:ascii="Times New Roman" w:hAnsi="Times New Roman" w:cs="Times New Roman"/>
          <w:sz w:val="24"/>
          <w:szCs w:val="24"/>
        </w:rPr>
        <w:t xml:space="preserve">треугольника (испытатель получает одну часть образца для анализа и две для контроля. </w:t>
      </w:r>
      <w:proofErr w:type="gramStart"/>
      <w:r w:rsidRPr="00D43129">
        <w:rPr>
          <w:rStyle w:val="FontStyle40"/>
          <w:rFonts w:ascii="Times New Roman" w:hAnsi="Times New Roman" w:cs="Times New Roman"/>
          <w:sz w:val="24"/>
          <w:szCs w:val="24"/>
        </w:rPr>
        <w:t>Он/она должен выбрать нечетный образец и оценить интенсивность его возможного привкуса);</w:t>
      </w:r>
      <w:proofErr w:type="gramEnd"/>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c</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испытание</w:t>
      </w:r>
      <w:proofErr w:type="gramEnd"/>
      <w:r w:rsidRPr="00D43129">
        <w:rPr>
          <w:rStyle w:val="FontStyle40"/>
          <w:rFonts w:ascii="Times New Roman" w:hAnsi="Times New Roman" w:cs="Times New Roman"/>
          <w:sz w:val="24"/>
          <w:szCs w:val="24"/>
        </w:rPr>
        <w:t xml:space="preserve"> с множественной проверкой (испытатель должен оценить интенсивность одной или нескольких частей образца для анализа, по сравнению с известной частью образца для контроля, которая сохраняет значение интенсивности привкуса на 0).</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Интенсивность </w:t>
      </w:r>
      <w:r w:rsidR="00E7113D">
        <w:rPr>
          <w:rStyle w:val="FontStyle40"/>
          <w:rFonts w:ascii="Times New Roman" w:hAnsi="Times New Roman" w:cs="Times New Roman"/>
          <w:sz w:val="24"/>
          <w:szCs w:val="24"/>
        </w:rPr>
        <w:t>порока</w:t>
      </w:r>
      <w:r w:rsidRPr="00D43129">
        <w:rPr>
          <w:rStyle w:val="FontStyle40"/>
          <w:rFonts w:ascii="Times New Roman" w:hAnsi="Times New Roman" w:cs="Times New Roman"/>
          <w:sz w:val="24"/>
          <w:szCs w:val="24"/>
        </w:rPr>
        <w:t xml:space="preserve"> оценивается с помощью шкалы от 0 до 4 и расчета медианы. Испытание на статистическую значимость выполняется в случае испытания треугольника или расширенного испытания треугольника. </w:t>
      </w:r>
    </w:p>
    <w:p w:rsidR="00D43129" w:rsidRPr="00D43129" w:rsidRDefault="00D43129" w:rsidP="00D43129">
      <w:pPr>
        <w:pStyle w:val="a3"/>
        <w:rPr>
          <w:rStyle w:val="FontStyle40"/>
          <w:rFonts w:ascii="Times New Roman" w:hAnsi="Times New Roman" w:cs="Times New Roman"/>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5 Реагенты</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5.1 Испытуемое вещество</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E7113D">
        <w:rPr>
          <w:rStyle w:val="FontStyle40"/>
          <w:rFonts w:ascii="Times New Roman" w:hAnsi="Times New Roman" w:cs="Times New Roman"/>
          <w:sz w:val="24"/>
          <w:szCs w:val="24"/>
        </w:rPr>
        <w:t>По возможности используется такой же вид пищевой продукции</w:t>
      </w:r>
      <w:r w:rsidRPr="00D43129">
        <w:rPr>
          <w:rStyle w:val="FontStyle40"/>
          <w:rFonts w:ascii="Times New Roman" w:hAnsi="Times New Roman" w:cs="Times New Roman"/>
          <w:sz w:val="24"/>
          <w:szCs w:val="24"/>
        </w:rPr>
        <w:t xml:space="preserve">, который предназначен для упаковки в испытуемый материал. Если это невозможно, то по согласованию с заказчиком для испытания выбирается подходящий пищевой продукт. </w:t>
      </w:r>
    </w:p>
    <w:p w:rsidR="00D43129" w:rsidRPr="00D43129" w:rsidRDefault="00D43129" w:rsidP="00D43129">
      <w:pPr>
        <w:pStyle w:val="a3"/>
        <w:rPr>
          <w:rStyle w:val="FontStyle40"/>
          <w:rFonts w:ascii="Times New Roman" w:hAnsi="Times New Roman" w:cs="Times New Roman"/>
          <w:sz w:val="24"/>
          <w:szCs w:val="24"/>
        </w:rPr>
      </w:pPr>
    </w:p>
    <w:p w:rsidR="00D43129"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4"/>
          <w:szCs w:val="24"/>
        </w:rPr>
        <w:tab/>
      </w:r>
      <w:r w:rsidRPr="00D43129">
        <w:rPr>
          <w:rStyle w:val="FontStyle35"/>
          <w:rFonts w:ascii="Times New Roman" w:hAnsi="Times New Roman" w:cs="Times New Roman"/>
          <w:sz w:val="20"/>
          <w:szCs w:val="24"/>
        </w:rPr>
        <w:t xml:space="preserve">Примечание – Пищевые продукты в основном являются </w:t>
      </w:r>
      <w:proofErr w:type="gramStart"/>
      <w:r w:rsidRPr="00D43129">
        <w:rPr>
          <w:rStyle w:val="FontStyle35"/>
          <w:rFonts w:ascii="Times New Roman" w:hAnsi="Times New Roman" w:cs="Times New Roman"/>
          <w:sz w:val="20"/>
          <w:szCs w:val="24"/>
        </w:rPr>
        <w:t>слишком гетерогенными</w:t>
      </w:r>
      <w:proofErr w:type="gramEnd"/>
      <w:r w:rsidRPr="00D43129">
        <w:rPr>
          <w:rStyle w:val="FontStyle35"/>
          <w:rFonts w:ascii="Times New Roman" w:hAnsi="Times New Roman" w:cs="Times New Roman"/>
          <w:sz w:val="20"/>
          <w:szCs w:val="24"/>
        </w:rPr>
        <w:t xml:space="preserve"> и неоднородными или могут иметь интенсивный внутренний аромат, так что они могут быть непригодны для испытания. Кроме того, после двухдневного хранения может быть </w:t>
      </w:r>
      <w:proofErr w:type="gramStart"/>
      <w:r w:rsidR="00E7113D">
        <w:rPr>
          <w:rStyle w:val="FontStyle35"/>
          <w:rFonts w:ascii="Times New Roman" w:hAnsi="Times New Roman" w:cs="Times New Roman"/>
          <w:sz w:val="20"/>
          <w:szCs w:val="24"/>
        </w:rPr>
        <w:t>затруднительно</w:t>
      </w:r>
      <w:proofErr w:type="gramEnd"/>
      <w:r w:rsidRPr="00D43129">
        <w:rPr>
          <w:rStyle w:val="FontStyle35"/>
          <w:rFonts w:ascii="Times New Roman" w:hAnsi="Times New Roman" w:cs="Times New Roman"/>
          <w:sz w:val="20"/>
          <w:szCs w:val="24"/>
        </w:rPr>
        <w:t xml:space="preserve"> различить </w:t>
      </w:r>
      <w:r w:rsidR="00E7113D">
        <w:rPr>
          <w:rStyle w:val="FontStyle35"/>
          <w:rFonts w:ascii="Times New Roman" w:hAnsi="Times New Roman" w:cs="Times New Roman"/>
          <w:sz w:val="20"/>
          <w:szCs w:val="24"/>
        </w:rPr>
        <w:t>порок</w:t>
      </w:r>
      <w:r w:rsidRPr="00D43129">
        <w:rPr>
          <w:rStyle w:val="FontStyle35"/>
          <w:rFonts w:ascii="Times New Roman" w:hAnsi="Times New Roman" w:cs="Times New Roman"/>
          <w:sz w:val="20"/>
          <w:szCs w:val="24"/>
        </w:rPr>
        <w:t xml:space="preserve">, происходящий от самого пищевого продукта и от бумаги или картона, подлежащих испытанию. </w:t>
      </w:r>
    </w:p>
    <w:p w:rsidR="00D43129" w:rsidRPr="00D43129" w:rsidRDefault="00D43129" w:rsidP="00D43129">
      <w:pPr>
        <w:pStyle w:val="a3"/>
        <w:rPr>
          <w:rStyle w:val="FontStyle35"/>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В качестве примеров приведены следующие испытуемые пищевые продукты:</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a</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для</w:t>
      </w:r>
      <w:proofErr w:type="gramEnd"/>
      <w:r w:rsidRPr="00D43129">
        <w:rPr>
          <w:rStyle w:val="FontStyle40"/>
          <w:rFonts w:ascii="Times New Roman" w:hAnsi="Times New Roman" w:cs="Times New Roman"/>
          <w:sz w:val="24"/>
          <w:szCs w:val="24"/>
        </w:rPr>
        <w:t xml:space="preserve"> мяса, продукты на основе мяса, сыр и масла: масло или маргарин;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lastRenderedPageBreak/>
        <w:tab/>
      </w:r>
      <w:r w:rsidRPr="00D43129">
        <w:rPr>
          <w:rStyle w:val="FontStyle40"/>
          <w:rFonts w:ascii="Times New Roman" w:hAnsi="Times New Roman" w:cs="Times New Roman"/>
          <w:sz w:val="24"/>
          <w:szCs w:val="24"/>
          <w:lang w:val="en-US"/>
        </w:rPr>
        <w:t>b</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для</w:t>
      </w:r>
      <w:proofErr w:type="gramEnd"/>
      <w:r w:rsidRPr="00D43129">
        <w:rPr>
          <w:rStyle w:val="FontStyle40"/>
          <w:rFonts w:ascii="Times New Roman" w:hAnsi="Times New Roman" w:cs="Times New Roman"/>
          <w:sz w:val="24"/>
          <w:szCs w:val="24"/>
        </w:rPr>
        <w:t xml:space="preserve"> жирной пищи: молочный шоколад, тертый или нарезанный на тонкие чипсы или кокосовое масло. Хранить шоколад при комнатной температуре, но </w:t>
      </w:r>
      <w:r w:rsidR="002E0F16">
        <w:rPr>
          <w:rStyle w:val="FontStyle40"/>
          <w:rFonts w:ascii="Times New Roman" w:hAnsi="Times New Roman" w:cs="Times New Roman"/>
          <w:sz w:val="24"/>
          <w:szCs w:val="24"/>
        </w:rPr>
        <w:t>перед измельчением шоколад хранить в холодильнике от 30 до 60 минут</w:t>
      </w:r>
      <w:r w:rsidRPr="00D43129">
        <w:rPr>
          <w:rStyle w:val="FontStyle40"/>
          <w:rFonts w:ascii="Times New Roman" w:hAnsi="Times New Roman" w:cs="Times New Roman"/>
          <w:sz w:val="24"/>
          <w:szCs w:val="24"/>
        </w:rPr>
        <w:t xml:space="preserve">; кокосовое масло рекомендуется хранить в холодильнике;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c</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для</w:t>
      </w:r>
      <w:proofErr w:type="gramEnd"/>
      <w:r w:rsidRPr="00D43129">
        <w:rPr>
          <w:rStyle w:val="FontStyle40"/>
          <w:rFonts w:ascii="Times New Roman" w:hAnsi="Times New Roman" w:cs="Times New Roman"/>
          <w:sz w:val="24"/>
          <w:szCs w:val="24"/>
        </w:rPr>
        <w:t xml:space="preserve"> сухой, нежирной пищи: сахарная пудра или измельченное печенье без </w:t>
      </w:r>
      <w:proofErr w:type="spellStart"/>
      <w:r w:rsidRPr="00D43129">
        <w:rPr>
          <w:rStyle w:val="FontStyle40"/>
          <w:rFonts w:ascii="Times New Roman" w:hAnsi="Times New Roman" w:cs="Times New Roman"/>
          <w:sz w:val="24"/>
          <w:szCs w:val="24"/>
        </w:rPr>
        <w:t>вкусоароматических</w:t>
      </w:r>
      <w:proofErr w:type="spellEnd"/>
      <w:r w:rsidRPr="00D43129">
        <w:rPr>
          <w:rStyle w:val="FontStyle40"/>
          <w:rFonts w:ascii="Times New Roman" w:hAnsi="Times New Roman" w:cs="Times New Roman"/>
          <w:sz w:val="24"/>
          <w:szCs w:val="24"/>
        </w:rPr>
        <w:t xml:space="preserve"> веществ; </w:t>
      </w:r>
    </w:p>
    <w:p w:rsid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d</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для</w:t>
      </w:r>
      <w:proofErr w:type="gramEnd"/>
      <w:r w:rsidRPr="00D43129">
        <w:rPr>
          <w:rStyle w:val="FontStyle40"/>
          <w:rFonts w:ascii="Times New Roman" w:hAnsi="Times New Roman" w:cs="Times New Roman"/>
          <w:sz w:val="24"/>
          <w:szCs w:val="24"/>
        </w:rPr>
        <w:t xml:space="preserve"> молочных продуктов и других жидкостей: вода.</w:t>
      </w:r>
    </w:p>
    <w:p w:rsidR="001D672F" w:rsidRPr="00D43129" w:rsidRDefault="001D672F" w:rsidP="00D43129">
      <w:pPr>
        <w:pStyle w:val="a3"/>
        <w:rPr>
          <w:rStyle w:val="FontStyle33"/>
          <w:rFonts w:ascii="Times New Roman" w:hAnsi="Times New Roman" w:cs="Times New Roman"/>
          <w:b w:val="0"/>
          <w:bCs w:val="0"/>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5.2 Насыщенный раствор нитрата магния</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Добавить 130</w:t>
      </w:r>
      <w:r w:rsidR="002E0F16">
        <w:rPr>
          <w:rStyle w:val="FontStyle40"/>
          <w:rFonts w:ascii="Times New Roman" w:hAnsi="Times New Roman" w:cs="Times New Roman"/>
          <w:sz w:val="24"/>
          <w:szCs w:val="24"/>
        </w:rPr>
        <w:t xml:space="preserve"> </w:t>
      </w:r>
      <w:r w:rsidRPr="00D43129">
        <w:rPr>
          <w:rStyle w:val="FontStyle40"/>
          <w:rFonts w:ascii="Times New Roman" w:hAnsi="Times New Roman" w:cs="Times New Roman"/>
          <w:sz w:val="24"/>
          <w:szCs w:val="24"/>
        </w:rPr>
        <w:t xml:space="preserve">г чистого </w:t>
      </w:r>
      <w:r w:rsidRPr="00D43129">
        <w:rPr>
          <w:rStyle w:val="FontStyle40"/>
          <w:rFonts w:ascii="Times New Roman" w:hAnsi="Times New Roman" w:cs="Times New Roman"/>
          <w:sz w:val="24"/>
          <w:szCs w:val="24"/>
          <w:lang w:val="en-US"/>
        </w:rPr>
        <w:t>Mg</w:t>
      </w:r>
      <w:r w:rsidRPr="00D43129">
        <w:rPr>
          <w:rStyle w:val="FontStyle40"/>
          <w:rFonts w:ascii="Times New Roman" w:hAnsi="Times New Roman" w:cs="Times New Roman"/>
          <w:sz w:val="24"/>
          <w:szCs w:val="24"/>
        </w:rPr>
        <w:t xml:space="preserve"> (</w:t>
      </w:r>
      <w:r w:rsidRPr="00D43129">
        <w:rPr>
          <w:rStyle w:val="FontStyle40"/>
          <w:rFonts w:ascii="Times New Roman" w:hAnsi="Times New Roman" w:cs="Times New Roman"/>
          <w:sz w:val="24"/>
          <w:szCs w:val="24"/>
          <w:lang w:val="en-US"/>
        </w:rPr>
        <w:t>NO</w:t>
      </w:r>
      <w:r w:rsidRPr="00D43129">
        <w:rPr>
          <w:rStyle w:val="FontStyle40"/>
          <w:rFonts w:ascii="Times New Roman" w:hAnsi="Times New Roman" w:cs="Times New Roman"/>
          <w:sz w:val="24"/>
          <w:szCs w:val="24"/>
          <w:vertAlign w:val="subscript"/>
        </w:rPr>
        <w:t>3</w:t>
      </w:r>
      <w:r w:rsidRPr="00D43129">
        <w:rPr>
          <w:rStyle w:val="FontStyle40"/>
          <w:rFonts w:ascii="Times New Roman" w:hAnsi="Times New Roman" w:cs="Times New Roman"/>
          <w:sz w:val="24"/>
          <w:szCs w:val="24"/>
        </w:rPr>
        <w:t>)</w:t>
      </w:r>
      <w:r w:rsidRPr="00D43129">
        <w:rPr>
          <w:rStyle w:val="FontStyle40"/>
          <w:rFonts w:ascii="Times New Roman" w:hAnsi="Times New Roman" w:cs="Times New Roman"/>
          <w:sz w:val="24"/>
          <w:szCs w:val="24"/>
          <w:vertAlign w:val="subscript"/>
        </w:rPr>
        <w:t>2</w:t>
      </w:r>
      <w:r w:rsidRPr="00D43129">
        <w:rPr>
          <w:rStyle w:val="FontStyle40"/>
          <w:rFonts w:ascii="Times New Roman" w:hAnsi="Times New Roman" w:cs="Times New Roman"/>
          <w:sz w:val="24"/>
          <w:szCs w:val="24"/>
        </w:rPr>
        <w:t xml:space="preserve"> 6 → </w:t>
      </w:r>
      <w:r w:rsidRPr="00D43129">
        <w:rPr>
          <w:rStyle w:val="FontStyle40"/>
          <w:rFonts w:ascii="Times New Roman" w:hAnsi="Times New Roman" w:cs="Times New Roman"/>
          <w:sz w:val="24"/>
          <w:szCs w:val="24"/>
          <w:lang w:val="en-US"/>
        </w:rPr>
        <w:t>H</w:t>
      </w:r>
      <w:r w:rsidRPr="00D43129">
        <w:rPr>
          <w:rStyle w:val="FontStyle40"/>
          <w:rFonts w:ascii="Times New Roman" w:hAnsi="Times New Roman" w:cs="Times New Roman"/>
          <w:sz w:val="24"/>
          <w:szCs w:val="24"/>
        </w:rPr>
        <w:t>2</w:t>
      </w:r>
      <w:r w:rsidRPr="00D43129">
        <w:rPr>
          <w:rStyle w:val="FontStyle40"/>
          <w:rFonts w:ascii="Times New Roman" w:hAnsi="Times New Roman" w:cs="Times New Roman"/>
          <w:sz w:val="24"/>
          <w:szCs w:val="24"/>
          <w:lang w:val="en-US"/>
        </w:rPr>
        <w:t>O</w:t>
      </w:r>
      <w:r w:rsidRPr="00D43129">
        <w:rPr>
          <w:rStyle w:val="FontStyle40"/>
          <w:rFonts w:ascii="Times New Roman" w:hAnsi="Times New Roman" w:cs="Times New Roman"/>
          <w:sz w:val="24"/>
          <w:szCs w:val="24"/>
        </w:rPr>
        <w:t xml:space="preserve"> к 100 мл не содержащей запаха водопроводной воды и дать соли раствориться, получив насыщенный раствор, находящийся над избытком соли. В закрытом сосуде благодаря этому раствору преобладает относительная влажность около 53%. </w:t>
      </w:r>
    </w:p>
    <w:p w:rsidR="00D43129" w:rsidRPr="00D43129" w:rsidRDefault="00D43129" w:rsidP="00D43129">
      <w:pPr>
        <w:pStyle w:val="a3"/>
        <w:rPr>
          <w:rStyle w:val="FontStyle33"/>
          <w:rFonts w:ascii="Times New Roman" w:hAnsi="Times New Roman" w:cs="Times New Roman"/>
          <w:sz w:val="24"/>
          <w:szCs w:val="24"/>
        </w:rPr>
      </w:pPr>
    </w:p>
    <w:p w:rsidR="00D43129" w:rsidRDefault="002E0F16"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00D43129" w:rsidRPr="00D43129">
        <w:rPr>
          <w:rStyle w:val="FontStyle33"/>
          <w:rFonts w:ascii="Times New Roman" w:hAnsi="Times New Roman" w:cs="Times New Roman"/>
          <w:sz w:val="24"/>
          <w:szCs w:val="24"/>
        </w:rPr>
        <w:t>5.3 Насыщенный раствор хлорида натрия</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Добавить </w:t>
      </w:r>
      <w:smartTag w:uri="urn:schemas-microsoft-com:office:smarttags" w:element="metricconverter">
        <w:smartTagPr>
          <w:attr w:name="ProductID" w:val="50 г"/>
        </w:smartTagPr>
        <w:r w:rsidRPr="00D43129">
          <w:rPr>
            <w:rStyle w:val="FontStyle40"/>
            <w:rFonts w:ascii="Times New Roman" w:hAnsi="Times New Roman" w:cs="Times New Roman"/>
            <w:sz w:val="24"/>
            <w:szCs w:val="24"/>
          </w:rPr>
          <w:t>50 г</w:t>
        </w:r>
      </w:smartTag>
      <w:r w:rsidRPr="00D43129">
        <w:rPr>
          <w:rStyle w:val="FontStyle40"/>
          <w:rFonts w:ascii="Times New Roman" w:hAnsi="Times New Roman" w:cs="Times New Roman"/>
          <w:sz w:val="24"/>
          <w:szCs w:val="24"/>
        </w:rPr>
        <w:t xml:space="preserve"> чистого </w:t>
      </w:r>
      <w:proofErr w:type="spellStart"/>
      <w:r w:rsidRPr="00D43129">
        <w:rPr>
          <w:rStyle w:val="FontStyle40"/>
          <w:rFonts w:ascii="Times New Roman" w:hAnsi="Times New Roman" w:cs="Times New Roman"/>
          <w:sz w:val="24"/>
          <w:szCs w:val="24"/>
          <w:lang w:val="en-US"/>
        </w:rPr>
        <w:t>NaCl</w:t>
      </w:r>
      <w:proofErr w:type="spellEnd"/>
      <w:r w:rsidRPr="00D43129">
        <w:rPr>
          <w:rStyle w:val="FontStyle40"/>
          <w:rFonts w:ascii="Times New Roman" w:hAnsi="Times New Roman" w:cs="Times New Roman"/>
          <w:sz w:val="24"/>
          <w:szCs w:val="24"/>
        </w:rPr>
        <w:t xml:space="preserve"> к 100 мл не содержащей запаха водопроводной воды и дать соли раствориться, получив насыщенный раствор, находящийся над избытком соли. В закрытом сосуде благодаря этому раствору преобладает относительная влажность около 75%.  </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6 Группа для испытаний</w:t>
      </w:r>
    </w:p>
    <w:p w:rsidR="00D43129" w:rsidRPr="00D43129" w:rsidRDefault="00D43129" w:rsidP="00D43129">
      <w:pPr>
        <w:pStyle w:val="a3"/>
        <w:rPr>
          <w:rStyle w:val="FontStyle34"/>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613E83">
        <w:rPr>
          <w:rStyle w:val="FontStyle40"/>
          <w:rFonts w:ascii="Times New Roman" w:hAnsi="Times New Roman" w:cs="Times New Roman"/>
          <w:sz w:val="24"/>
          <w:szCs w:val="24"/>
        </w:rPr>
        <w:t xml:space="preserve">Группа для испытаний </w:t>
      </w:r>
      <w:r w:rsidR="00EC7B3A">
        <w:rPr>
          <w:rStyle w:val="FontStyle40"/>
          <w:rFonts w:ascii="Times New Roman" w:hAnsi="Times New Roman" w:cs="Times New Roman"/>
          <w:sz w:val="24"/>
          <w:szCs w:val="24"/>
        </w:rPr>
        <w:t>состоит,</w:t>
      </w:r>
      <w:r w:rsidR="00613E83">
        <w:rPr>
          <w:rStyle w:val="FontStyle40"/>
          <w:rFonts w:ascii="Times New Roman" w:hAnsi="Times New Roman" w:cs="Times New Roman"/>
          <w:sz w:val="24"/>
          <w:szCs w:val="24"/>
        </w:rPr>
        <w:t xml:space="preserve"> как минимум </w:t>
      </w:r>
      <w:r w:rsidRPr="00D43129">
        <w:rPr>
          <w:rStyle w:val="FontStyle40"/>
          <w:rFonts w:ascii="Times New Roman" w:hAnsi="Times New Roman" w:cs="Times New Roman"/>
          <w:sz w:val="24"/>
          <w:szCs w:val="24"/>
        </w:rPr>
        <w:t>из шести отобранных испытателей</w:t>
      </w:r>
      <w:r w:rsidR="00613E83">
        <w:rPr>
          <w:rStyle w:val="FontStyle40"/>
          <w:rFonts w:ascii="Times New Roman" w:hAnsi="Times New Roman" w:cs="Times New Roman"/>
          <w:sz w:val="24"/>
          <w:szCs w:val="24"/>
        </w:rPr>
        <w:t xml:space="preserve"> при этом должно быть понимание, что будут даны шесть последовательных результатов</w:t>
      </w:r>
      <w:r w:rsidRPr="00D43129">
        <w:rPr>
          <w:rStyle w:val="FontStyle40"/>
          <w:rFonts w:ascii="Times New Roman" w:hAnsi="Times New Roman" w:cs="Times New Roman"/>
          <w:sz w:val="24"/>
          <w:szCs w:val="24"/>
        </w:rPr>
        <w:t>, то есть разница одиночных результатов от медианного значения не должна превышать 1,5. Члены группы должны уметь оценивать привкус бумаги и картона. Руководство</w:t>
      </w:r>
      <w:r w:rsidR="00EC7B3A">
        <w:rPr>
          <w:rStyle w:val="FontStyle40"/>
          <w:rFonts w:ascii="Times New Roman" w:hAnsi="Times New Roman" w:cs="Times New Roman"/>
          <w:sz w:val="24"/>
          <w:szCs w:val="24"/>
        </w:rPr>
        <w:t>,</w:t>
      </w:r>
      <w:r w:rsidRPr="00D43129">
        <w:rPr>
          <w:rStyle w:val="FontStyle40"/>
          <w:rFonts w:ascii="Times New Roman" w:hAnsi="Times New Roman" w:cs="Times New Roman"/>
          <w:sz w:val="24"/>
          <w:szCs w:val="24"/>
        </w:rPr>
        <w:t xml:space="preserve"> касающееся испытания и отбора испытателей, описано </w:t>
      </w:r>
      <w:r w:rsidR="00613E83">
        <w:rPr>
          <w:rStyle w:val="FontStyle40"/>
          <w:rFonts w:ascii="Times New Roman" w:hAnsi="Times New Roman" w:cs="Times New Roman"/>
          <w:sz w:val="24"/>
          <w:szCs w:val="24"/>
        </w:rPr>
        <w:t xml:space="preserve">в </w:t>
      </w:r>
      <w:r w:rsidRPr="00D43129">
        <w:rPr>
          <w:rStyle w:val="FontStyle40"/>
          <w:rFonts w:ascii="Times New Roman" w:hAnsi="Times New Roman" w:cs="Times New Roman"/>
          <w:sz w:val="24"/>
          <w:szCs w:val="24"/>
          <w:lang w:val="en-US"/>
        </w:rPr>
        <w:t>ISO</w:t>
      </w:r>
      <w:r w:rsidRPr="00D43129">
        <w:rPr>
          <w:rStyle w:val="FontStyle40"/>
          <w:rFonts w:ascii="Times New Roman" w:hAnsi="Times New Roman" w:cs="Times New Roman"/>
          <w:sz w:val="24"/>
          <w:szCs w:val="24"/>
        </w:rPr>
        <w:t xml:space="preserve"> 8586-1. </w:t>
      </w:r>
    </w:p>
    <w:p w:rsid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Испытатели должны быть здоровыми и не должны страдать от простуды во время испытания. </w:t>
      </w:r>
    </w:p>
    <w:p w:rsidR="00D43129" w:rsidRPr="00D43129" w:rsidRDefault="00D43129" w:rsidP="00D43129">
      <w:pPr>
        <w:pStyle w:val="a3"/>
        <w:rPr>
          <w:rStyle w:val="FontStyle40"/>
          <w:rFonts w:ascii="Times New Roman" w:hAnsi="Times New Roman" w:cs="Times New Roman"/>
          <w:sz w:val="24"/>
          <w:szCs w:val="24"/>
        </w:rPr>
      </w:pPr>
    </w:p>
    <w:p w:rsidR="00D43129" w:rsidRPr="00613E83" w:rsidRDefault="00D43129" w:rsidP="00D43129">
      <w:pPr>
        <w:pStyle w:val="a3"/>
        <w:rPr>
          <w:rStyle w:val="FontStyle35"/>
          <w:rFonts w:ascii="Times New Roman" w:hAnsi="Times New Roman" w:cs="Times New Roman"/>
          <w:i/>
          <w:color w:val="auto"/>
          <w:sz w:val="20"/>
          <w:szCs w:val="24"/>
        </w:rPr>
      </w:pPr>
      <w:r>
        <w:rPr>
          <w:rStyle w:val="FontStyle35"/>
          <w:rFonts w:ascii="Times New Roman" w:hAnsi="Times New Roman" w:cs="Times New Roman"/>
          <w:sz w:val="24"/>
          <w:szCs w:val="24"/>
        </w:rPr>
        <w:tab/>
      </w:r>
      <w:r w:rsidRPr="00613E83">
        <w:rPr>
          <w:rStyle w:val="FontStyle35"/>
          <w:rFonts w:ascii="Times New Roman" w:hAnsi="Times New Roman" w:cs="Times New Roman"/>
          <w:sz w:val="20"/>
          <w:szCs w:val="24"/>
        </w:rPr>
        <w:t xml:space="preserve">Примечание – Рекомендуется создать справочную серию для подготовки испытателей к оценке и для поддержания уровня эффективности работы группы для испытаний в ходе учебных занятий. Документы </w:t>
      </w:r>
      <w:r w:rsidRPr="00613E83">
        <w:rPr>
          <w:rStyle w:val="FontStyle35"/>
          <w:rFonts w:ascii="Times New Roman" w:hAnsi="Times New Roman" w:cs="Times New Roman"/>
          <w:sz w:val="20"/>
          <w:szCs w:val="24"/>
          <w:lang w:val="en-US"/>
        </w:rPr>
        <w:t>CEN</w:t>
      </w:r>
      <w:r w:rsidRPr="00613E83">
        <w:rPr>
          <w:rStyle w:val="FontStyle35"/>
          <w:rFonts w:ascii="Times New Roman" w:hAnsi="Times New Roman" w:cs="Times New Roman"/>
          <w:sz w:val="20"/>
          <w:szCs w:val="24"/>
        </w:rPr>
        <w:t>/</w:t>
      </w:r>
      <w:r w:rsidRPr="00613E83">
        <w:rPr>
          <w:rStyle w:val="FontStyle35"/>
          <w:rFonts w:ascii="Times New Roman" w:hAnsi="Times New Roman" w:cs="Times New Roman"/>
          <w:sz w:val="20"/>
          <w:szCs w:val="24"/>
          <w:lang w:val="en-US"/>
        </w:rPr>
        <w:t>TR</w:t>
      </w:r>
      <w:r w:rsidRPr="00613E83">
        <w:rPr>
          <w:rStyle w:val="FontStyle35"/>
          <w:rFonts w:ascii="Times New Roman" w:hAnsi="Times New Roman" w:cs="Times New Roman"/>
          <w:sz w:val="20"/>
          <w:szCs w:val="24"/>
        </w:rPr>
        <w:t xml:space="preserve"> 15645-2, </w:t>
      </w:r>
      <w:r w:rsidRPr="00613E83">
        <w:rPr>
          <w:rStyle w:val="FontStyle32"/>
          <w:rFonts w:ascii="Times New Roman" w:hAnsi="Times New Roman" w:cs="Times New Roman"/>
          <w:i w:val="0"/>
          <w:sz w:val="20"/>
          <w:szCs w:val="24"/>
        </w:rPr>
        <w:t>Бумага и картон, предназначенные для контакта с п</w:t>
      </w:r>
      <w:r w:rsidR="00D03466">
        <w:rPr>
          <w:rStyle w:val="FontStyle32"/>
          <w:rFonts w:ascii="Times New Roman" w:hAnsi="Times New Roman" w:cs="Times New Roman"/>
          <w:i w:val="0"/>
          <w:sz w:val="20"/>
          <w:szCs w:val="24"/>
        </w:rPr>
        <w:t>ищевыми продуктами. И</w:t>
      </w:r>
      <w:r w:rsidRPr="00613E83">
        <w:rPr>
          <w:rStyle w:val="FontStyle32"/>
          <w:rFonts w:ascii="Times New Roman" w:hAnsi="Times New Roman" w:cs="Times New Roman"/>
          <w:i w:val="0"/>
          <w:sz w:val="20"/>
          <w:szCs w:val="24"/>
        </w:rPr>
        <w:t>спытания по определению неприятного вкуса. Часть 2. Жирные пищевые продукты</w:t>
      </w:r>
      <w:r w:rsidRPr="00613E83">
        <w:rPr>
          <w:rStyle w:val="FontStyle32"/>
          <w:rFonts w:ascii="Times New Roman" w:hAnsi="Times New Roman" w:cs="Times New Roman"/>
          <w:sz w:val="20"/>
          <w:szCs w:val="24"/>
        </w:rPr>
        <w:t xml:space="preserve">, </w:t>
      </w:r>
      <w:r w:rsidRPr="00613E83">
        <w:rPr>
          <w:rStyle w:val="FontStyle35"/>
          <w:rFonts w:ascii="Times New Roman" w:hAnsi="Times New Roman" w:cs="Times New Roman"/>
          <w:sz w:val="20"/>
          <w:szCs w:val="24"/>
        </w:rPr>
        <w:t xml:space="preserve">и технический документ </w:t>
      </w:r>
      <w:r w:rsidRPr="00613E83">
        <w:rPr>
          <w:rStyle w:val="FontStyle35"/>
          <w:rFonts w:ascii="Times New Roman" w:hAnsi="Times New Roman" w:cs="Times New Roman"/>
          <w:sz w:val="20"/>
          <w:szCs w:val="24"/>
          <w:lang w:val="en-US"/>
        </w:rPr>
        <w:t>CEN</w:t>
      </w:r>
      <w:r w:rsidRPr="00613E83">
        <w:rPr>
          <w:rStyle w:val="FontStyle35"/>
          <w:rFonts w:ascii="Times New Roman" w:hAnsi="Times New Roman" w:cs="Times New Roman"/>
          <w:sz w:val="20"/>
          <w:szCs w:val="24"/>
        </w:rPr>
        <w:t>/</w:t>
      </w:r>
      <w:r w:rsidRPr="00613E83">
        <w:rPr>
          <w:rStyle w:val="FontStyle35"/>
          <w:rFonts w:ascii="Times New Roman" w:hAnsi="Times New Roman" w:cs="Times New Roman"/>
          <w:sz w:val="20"/>
          <w:szCs w:val="24"/>
          <w:lang w:val="en-US"/>
        </w:rPr>
        <w:t>TR</w:t>
      </w:r>
      <w:r w:rsidRPr="00613E83">
        <w:rPr>
          <w:rStyle w:val="FontStyle35"/>
          <w:rFonts w:ascii="Times New Roman" w:hAnsi="Times New Roman" w:cs="Times New Roman"/>
          <w:sz w:val="20"/>
          <w:szCs w:val="24"/>
        </w:rPr>
        <w:t xml:space="preserve"> 15645-3,</w:t>
      </w:r>
      <w:r w:rsidRPr="00613E83">
        <w:rPr>
          <w:rStyle w:val="FontStyle35"/>
          <w:rFonts w:ascii="Times New Roman" w:hAnsi="Times New Roman" w:cs="Times New Roman"/>
          <w:i/>
          <w:sz w:val="20"/>
          <w:szCs w:val="24"/>
        </w:rPr>
        <w:t xml:space="preserve"> </w:t>
      </w:r>
      <w:r w:rsidRPr="00613E83">
        <w:rPr>
          <w:rStyle w:val="FontStyle32"/>
          <w:rFonts w:ascii="Times New Roman" w:hAnsi="Times New Roman" w:cs="Times New Roman"/>
          <w:i w:val="0"/>
          <w:sz w:val="20"/>
          <w:szCs w:val="24"/>
        </w:rPr>
        <w:t xml:space="preserve">Бумага и картон, предназначенные для контакта с пищевыми продуктами. </w:t>
      </w:r>
      <w:r w:rsidR="00D03466">
        <w:rPr>
          <w:rStyle w:val="FontStyle32"/>
          <w:rFonts w:ascii="Times New Roman" w:hAnsi="Times New Roman" w:cs="Times New Roman"/>
          <w:i w:val="0"/>
          <w:sz w:val="20"/>
          <w:szCs w:val="24"/>
        </w:rPr>
        <w:t>И</w:t>
      </w:r>
      <w:r w:rsidRPr="00613E83">
        <w:rPr>
          <w:rStyle w:val="FontStyle32"/>
          <w:rFonts w:ascii="Times New Roman" w:hAnsi="Times New Roman" w:cs="Times New Roman"/>
          <w:i w:val="0"/>
          <w:sz w:val="20"/>
          <w:szCs w:val="24"/>
        </w:rPr>
        <w:t xml:space="preserve">спытания по определению неприятного вкуса. Часть 3: Сухие пищевые продукты, дают инструкции по приготовлению и использованию справочной серий для жирных и сухих пищевых продуктов. </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 xml:space="preserve">7 Условия испытания </w:t>
      </w:r>
    </w:p>
    <w:p w:rsidR="00D43129" w:rsidRPr="00D43129" w:rsidRDefault="00D43129" w:rsidP="00D43129">
      <w:pPr>
        <w:pStyle w:val="a3"/>
        <w:rPr>
          <w:rStyle w:val="FontStyle34"/>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Оценка п</w:t>
      </w:r>
      <w:r w:rsidR="00613E83">
        <w:rPr>
          <w:rStyle w:val="FontStyle40"/>
          <w:rFonts w:ascii="Times New Roman" w:hAnsi="Times New Roman" w:cs="Times New Roman"/>
          <w:sz w:val="24"/>
          <w:szCs w:val="24"/>
        </w:rPr>
        <w:t xml:space="preserve">роводится при температуре (23 </w:t>
      </w:r>
      <w:r w:rsidRPr="00D43129">
        <w:rPr>
          <w:rStyle w:val="FontStyle40"/>
          <w:rFonts w:ascii="Times New Roman" w:hAnsi="Times New Roman" w:cs="Times New Roman"/>
          <w:sz w:val="24"/>
          <w:szCs w:val="24"/>
        </w:rPr>
        <w:t>± 2) °</w:t>
      </w:r>
      <w:r w:rsidRPr="00D43129">
        <w:rPr>
          <w:rStyle w:val="FontStyle40"/>
          <w:rFonts w:ascii="Times New Roman" w:hAnsi="Times New Roman" w:cs="Times New Roman"/>
          <w:sz w:val="24"/>
          <w:szCs w:val="24"/>
          <w:lang w:val="en-US"/>
        </w:rPr>
        <w:t>C</w:t>
      </w:r>
      <w:r w:rsidRPr="00D43129">
        <w:rPr>
          <w:rStyle w:val="FontStyle40"/>
          <w:rFonts w:ascii="Times New Roman" w:hAnsi="Times New Roman" w:cs="Times New Roman"/>
          <w:sz w:val="24"/>
          <w:szCs w:val="24"/>
        </w:rPr>
        <w:t xml:space="preserve"> </w:t>
      </w:r>
      <w:r w:rsidR="00D03466">
        <w:rPr>
          <w:rStyle w:val="FontStyle40"/>
          <w:rFonts w:ascii="Times New Roman" w:hAnsi="Times New Roman" w:cs="Times New Roman"/>
          <w:sz w:val="24"/>
          <w:szCs w:val="24"/>
        </w:rPr>
        <w:t>бесшумном</w:t>
      </w:r>
      <w:r w:rsidRPr="00D43129">
        <w:rPr>
          <w:rStyle w:val="FontStyle40"/>
          <w:rFonts w:ascii="Times New Roman" w:hAnsi="Times New Roman" w:cs="Times New Roman"/>
          <w:sz w:val="24"/>
          <w:szCs w:val="24"/>
        </w:rPr>
        <w:t xml:space="preserve"> хорошо вентилируемом помещении, в котором нет запахов. Для получени</w:t>
      </w:r>
      <w:r w:rsidR="00EC7B3A">
        <w:rPr>
          <w:rStyle w:val="FontStyle40"/>
          <w:rFonts w:ascii="Times New Roman" w:hAnsi="Times New Roman" w:cs="Times New Roman"/>
          <w:sz w:val="24"/>
          <w:szCs w:val="24"/>
        </w:rPr>
        <w:t xml:space="preserve">я дополнительной информации см. </w:t>
      </w:r>
      <w:r w:rsidRPr="00D43129">
        <w:rPr>
          <w:rStyle w:val="FontStyle40"/>
          <w:rFonts w:ascii="Times New Roman" w:hAnsi="Times New Roman" w:cs="Times New Roman"/>
          <w:sz w:val="24"/>
          <w:szCs w:val="24"/>
          <w:lang w:val="en-US"/>
        </w:rPr>
        <w:t>ISO</w:t>
      </w:r>
      <w:r w:rsidRPr="00D43129">
        <w:rPr>
          <w:rStyle w:val="FontStyle40"/>
          <w:rFonts w:ascii="Times New Roman" w:hAnsi="Times New Roman" w:cs="Times New Roman"/>
          <w:sz w:val="24"/>
          <w:szCs w:val="24"/>
        </w:rPr>
        <w:t xml:space="preserve"> 8589.</w:t>
      </w:r>
    </w:p>
    <w:p w:rsidR="00D43129" w:rsidRPr="00D43129" w:rsidRDefault="00D43129" w:rsidP="00D43129">
      <w:pPr>
        <w:pStyle w:val="a3"/>
        <w:rPr>
          <w:rStyle w:val="FontStyle34"/>
          <w:rFonts w:ascii="Times New Roman" w:hAnsi="Times New Roman" w:cs="Times New Roman"/>
          <w:sz w:val="24"/>
          <w:szCs w:val="24"/>
        </w:rPr>
      </w:pPr>
    </w:p>
    <w:p w:rsidR="00940EDE"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p>
    <w:p w:rsidR="00940EDE" w:rsidRDefault="00940EDE" w:rsidP="00D43129">
      <w:pPr>
        <w:pStyle w:val="a3"/>
        <w:rPr>
          <w:rStyle w:val="FontStyle34"/>
          <w:rFonts w:ascii="Times New Roman" w:hAnsi="Times New Roman" w:cs="Times New Roman"/>
          <w:sz w:val="24"/>
          <w:szCs w:val="24"/>
        </w:rPr>
      </w:pPr>
    </w:p>
    <w:p w:rsidR="00940EDE" w:rsidRDefault="00940EDE" w:rsidP="00D43129">
      <w:pPr>
        <w:pStyle w:val="a3"/>
        <w:rPr>
          <w:rStyle w:val="FontStyle34"/>
          <w:rFonts w:ascii="Times New Roman" w:hAnsi="Times New Roman" w:cs="Times New Roman"/>
          <w:sz w:val="24"/>
          <w:szCs w:val="24"/>
        </w:rPr>
      </w:pPr>
    </w:p>
    <w:p w:rsidR="00940EDE" w:rsidRDefault="00940EDE" w:rsidP="00D43129">
      <w:pPr>
        <w:pStyle w:val="a3"/>
        <w:rPr>
          <w:rStyle w:val="FontStyle34"/>
          <w:rFonts w:ascii="Times New Roman" w:hAnsi="Times New Roman" w:cs="Times New Roman"/>
          <w:sz w:val="24"/>
          <w:szCs w:val="24"/>
        </w:rPr>
      </w:pPr>
    </w:p>
    <w:p w:rsidR="00940EDE" w:rsidRDefault="00940EDE" w:rsidP="00D43129">
      <w:pPr>
        <w:pStyle w:val="a3"/>
        <w:rPr>
          <w:rStyle w:val="FontStyle34"/>
          <w:rFonts w:ascii="Times New Roman" w:hAnsi="Times New Roman" w:cs="Times New Roman"/>
          <w:sz w:val="24"/>
          <w:szCs w:val="24"/>
        </w:rPr>
      </w:pPr>
    </w:p>
    <w:p w:rsidR="00D43129" w:rsidRDefault="00940EDE"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00D43129" w:rsidRPr="00D43129">
        <w:rPr>
          <w:rStyle w:val="FontStyle34"/>
          <w:rFonts w:ascii="Times New Roman" w:hAnsi="Times New Roman" w:cs="Times New Roman"/>
          <w:sz w:val="24"/>
          <w:szCs w:val="24"/>
        </w:rPr>
        <w:t>8 Приборы</w:t>
      </w:r>
    </w:p>
    <w:p w:rsidR="00D43129" w:rsidRPr="00D43129" w:rsidRDefault="00D43129" w:rsidP="00D43129">
      <w:pPr>
        <w:pStyle w:val="a3"/>
        <w:rPr>
          <w:rStyle w:val="FontStyle34"/>
          <w:rFonts w:ascii="Times New Roman" w:hAnsi="Times New Roman" w:cs="Times New Roman"/>
          <w:sz w:val="24"/>
          <w:szCs w:val="24"/>
        </w:rPr>
      </w:pPr>
    </w:p>
    <w:p w:rsidR="00940EDE"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8.1 Общие положения</w:t>
      </w:r>
    </w:p>
    <w:p w:rsidR="00940EDE" w:rsidRDefault="00940EDE" w:rsidP="00D43129">
      <w:pPr>
        <w:pStyle w:val="a3"/>
        <w:rPr>
          <w:rStyle w:val="FontStyle33"/>
          <w:rFonts w:ascii="Times New Roman" w:hAnsi="Times New Roman" w:cs="Times New Roman"/>
          <w:sz w:val="24"/>
          <w:szCs w:val="24"/>
        </w:rPr>
      </w:pPr>
    </w:p>
    <w:p w:rsidR="00613E83" w:rsidRPr="00940EDE" w:rsidRDefault="00940EDE" w:rsidP="00D43129">
      <w:pPr>
        <w:pStyle w:val="a3"/>
        <w:rPr>
          <w:rStyle w:val="FontStyle40"/>
          <w:rFonts w:ascii="Times New Roman" w:hAnsi="Times New Roman" w:cs="Times New Roman"/>
          <w:b/>
          <w:bCs/>
          <w:sz w:val="24"/>
          <w:szCs w:val="24"/>
        </w:rPr>
      </w:pPr>
      <w:r>
        <w:rPr>
          <w:rStyle w:val="FontStyle33"/>
          <w:rFonts w:ascii="Times New Roman" w:hAnsi="Times New Roman" w:cs="Times New Roman"/>
          <w:sz w:val="24"/>
          <w:szCs w:val="24"/>
        </w:rPr>
        <w:tab/>
      </w:r>
      <w:r w:rsidR="00D43129" w:rsidRPr="00D43129">
        <w:rPr>
          <w:rStyle w:val="FontStyle40"/>
          <w:rFonts w:ascii="Times New Roman" w:hAnsi="Times New Roman" w:cs="Times New Roman"/>
          <w:sz w:val="24"/>
          <w:szCs w:val="24"/>
        </w:rPr>
        <w:t>Все используем</w:t>
      </w:r>
      <w:r w:rsidR="00613E83">
        <w:rPr>
          <w:rStyle w:val="FontStyle40"/>
          <w:rFonts w:ascii="Times New Roman" w:hAnsi="Times New Roman" w:cs="Times New Roman"/>
          <w:sz w:val="24"/>
          <w:szCs w:val="24"/>
        </w:rPr>
        <w:t>ые приборы должны быть без</w:t>
      </w:r>
      <w:r w:rsidR="00D43129" w:rsidRPr="00D43129">
        <w:rPr>
          <w:rStyle w:val="FontStyle40"/>
          <w:rFonts w:ascii="Times New Roman" w:hAnsi="Times New Roman" w:cs="Times New Roman"/>
          <w:sz w:val="24"/>
          <w:szCs w:val="24"/>
        </w:rPr>
        <w:t xml:space="preserve"> запаха и использоваться только для сенсорного анали</w:t>
      </w:r>
      <w:r w:rsidR="00613E83">
        <w:rPr>
          <w:rStyle w:val="FontStyle40"/>
          <w:rFonts w:ascii="Times New Roman" w:hAnsi="Times New Roman" w:cs="Times New Roman"/>
          <w:sz w:val="24"/>
          <w:szCs w:val="24"/>
        </w:rPr>
        <w:t>за. Для очистки используются</w:t>
      </w:r>
      <w:r w:rsidR="00D43129" w:rsidRPr="00D43129">
        <w:rPr>
          <w:rStyle w:val="FontStyle40"/>
          <w:rFonts w:ascii="Times New Roman" w:hAnsi="Times New Roman" w:cs="Times New Roman"/>
          <w:sz w:val="24"/>
          <w:szCs w:val="24"/>
        </w:rPr>
        <w:t xml:space="preserve"> только чистящие средства с минимальным запахом. Пример эффективного процесса очистки приведен в приложении А.</w:t>
      </w:r>
    </w:p>
    <w:p w:rsidR="00D43129" w:rsidRPr="00D43129" w:rsidRDefault="00613E83"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D43129" w:rsidRPr="00D43129">
        <w:rPr>
          <w:rStyle w:val="FontStyle40"/>
          <w:rFonts w:ascii="Times New Roman" w:hAnsi="Times New Roman" w:cs="Times New Roman"/>
          <w:sz w:val="24"/>
          <w:szCs w:val="24"/>
        </w:rPr>
        <w:t xml:space="preserve">Пример системы в собранном виде представлен в приложении В. </w:t>
      </w:r>
    </w:p>
    <w:p w:rsid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8.2 Сосуды</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Стеклянные или из нержавеющей стали, объ</w:t>
      </w:r>
      <w:r w:rsidR="00613E83">
        <w:rPr>
          <w:rStyle w:val="FontStyle40"/>
          <w:rFonts w:ascii="Times New Roman" w:hAnsi="Times New Roman" w:cs="Times New Roman"/>
          <w:sz w:val="24"/>
          <w:szCs w:val="24"/>
        </w:rPr>
        <w:t>емом</w:t>
      </w:r>
      <w:r w:rsidRPr="00D43129">
        <w:rPr>
          <w:rStyle w:val="FontStyle40"/>
          <w:rFonts w:ascii="Times New Roman" w:hAnsi="Times New Roman" w:cs="Times New Roman"/>
          <w:sz w:val="24"/>
          <w:szCs w:val="24"/>
        </w:rPr>
        <w:t xml:space="preserve"> 1</w:t>
      </w:r>
      <w:r w:rsidR="00613E83">
        <w:rPr>
          <w:rStyle w:val="FontStyle40"/>
          <w:rFonts w:ascii="Times New Roman" w:hAnsi="Times New Roman" w:cs="Times New Roman"/>
          <w:sz w:val="24"/>
          <w:szCs w:val="24"/>
        </w:rPr>
        <w:t xml:space="preserve"> </w:t>
      </w:r>
      <w:r w:rsidRPr="00D43129">
        <w:rPr>
          <w:rStyle w:val="FontStyle40"/>
          <w:rFonts w:ascii="Times New Roman" w:hAnsi="Times New Roman" w:cs="Times New Roman"/>
          <w:sz w:val="24"/>
          <w:szCs w:val="24"/>
        </w:rPr>
        <w:t>л с матовой стеклянной крышкой, например, домашние консервные бан</w:t>
      </w:r>
      <w:r w:rsidR="00F16993">
        <w:rPr>
          <w:rStyle w:val="FontStyle40"/>
          <w:rFonts w:ascii="Times New Roman" w:hAnsi="Times New Roman" w:cs="Times New Roman"/>
          <w:sz w:val="24"/>
          <w:szCs w:val="24"/>
        </w:rPr>
        <w:t xml:space="preserve">ки, или влагопоглощающие колбы. </w:t>
      </w:r>
      <w:r w:rsidRPr="00D43129">
        <w:rPr>
          <w:rStyle w:val="FontStyle40"/>
          <w:rFonts w:ascii="Times New Roman" w:hAnsi="Times New Roman" w:cs="Times New Roman"/>
          <w:sz w:val="24"/>
          <w:szCs w:val="24"/>
        </w:rPr>
        <w:t>Уплотнение должно быть без запаха.</w:t>
      </w:r>
    </w:p>
    <w:p w:rsidR="00D43129" w:rsidRDefault="00D43129" w:rsidP="00D43129">
      <w:pPr>
        <w:pStyle w:val="a3"/>
        <w:rPr>
          <w:rStyle w:val="FontStyle35"/>
          <w:rFonts w:ascii="Times New Roman" w:hAnsi="Times New Roman" w:cs="Times New Roman"/>
          <w:sz w:val="24"/>
          <w:szCs w:val="24"/>
        </w:rPr>
      </w:pPr>
      <w:r>
        <w:rPr>
          <w:rStyle w:val="FontStyle35"/>
          <w:rFonts w:ascii="Times New Roman" w:hAnsi="Times New Roman" w:cs="Times New Roman"/>
          <w:sz w:val="24"/>
          <w:szCs w:val="24"/>
        </w:rPr>
        <w:tab/>
      </w:r>
    </w:p>
    <w:p w:rsidR="00D43129" w:rsidRPr="00D43129"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4"/>
          <w:szCs w:val="24"/>
        </w:rPr>
        <w:tab/>
      </w:r>
      <w:r w:rsidRPr="00D43129">
        <w:rPr>
          <w:rStyle w:val="FontStyle35"/>
          <w:rFonts w:ascii="Times New Roman" w:hAnsi="Times New Roman" w:cs="Times New Roman"/>
          <w:sz w:val="20"/>
          <w:szCs w:val="24"/>
        </w:rPr>
        <w:t>Примечание</w:t>
      </w:r>
      <w:r>
        <w:rPr>
          <w:rStyle w:val="FontStyle35"/>
          <w:rFonts w:ascii="Times New Roman" w:hAnsi="Times New Roman" w:cs="Times New Roman"/>
          <w:sz w:val="20"/>
          <w:szCs w:val="24"/>
        </w:rPr>
        <w:t xml:space="preserve"> – </w:t>
      </w:r>
      <w:r w:rsidRPr="00D43129">
        <w:rPr>
          <w:rStyle w:val="FontStyle35"/>
          <w:rFonts w:ascii="Times New Roman" w:hAnsi="Times New Roman" w:cs="Times New Roman"/>
          <w:sz w:val="20"/>
          <w:szCs w:val="24"/>
        </w:rPr>
        <w:t>Количество стеклянных банок зависит от количества членов в группе для испытаний и используемых испытательных веществ. Двух банок обычно достаточно.</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8.3 Чашки Петри</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Стеклянные или пластмассовые, диаметром от </w:t>
      </w:r>
      <w:r w:rsidR="00F16993">
        <w:rPr>
          <w:rStyle w:val="FontStyle40"/>
          <w:rFonts w:ascii="Times New Roman" w:hAnsi="Times New Roman" w:cs="Times New Roman"/>
          <w:sz w:val="24"/>
          <w:szCs w:val="24"/>
        </w:rPr>
        <w:t xml:space="preserve">80 </w:t>
      </w:r>
      <w:r w:rsidRPr="00D43129">
        <w:rPr>
          <w:rStyle w:val="FontStyle40"/>
          <w:rFonts w:ascii="Times New Roman" w:hAnsi="Times New Roman" w:cs="Times New Roman"/>
          <w:sz w:val="24"/>
          <w:szCs w:val="24"/>
        </w:rPr>
        <w:t xml:space="preserve">до </w:t>
      </w:r>
      <w:smartTag w:uri="urn:schemas-microsoft-com:office:smarttags" w:element="metricconverter">
        <w:smartTagPr>
          <w:attr w:name="ProductID" w:val="140 мм"/>
        </w:smartTagPr>
        <w:r w:rsidRPr="00D43129">
          <w:rPr>
            <w:rStyle w:val="FontStyle40"/>
            <w:rFonts w:ascii="Times New Roman" w:hAnsi="Times New Roman" w:cs="Times New Roman"/>
            <w:sz w:val="24"/>
            <w:szCs w:val="24"/>
          </w:rPr>
          <w:t>140 мм</w:t>
        </w:r>
      </w:smartTag>
      <w:r w:rsidRPr="00D43129">
        <w:rPr>
          <w:rStyle w:val="FontStyle40"/>
          <w:rFonts w:ascii="Times New Roman" w:hAnsi="Times New Roman" w:cs="Times New Roman"/>
          <w:sz w:val="24"/>
          <w:szCs w:val="24"/>
        </w:rPr>
        <w:t xml:space="preserve"> для установки в стеклянные банки. </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 xml:space="preserve">8.4 Опоры для чашек Петри в стеклянных банках </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Например, чашки, от 50 мл до 100 мл, или стеклянные кольца. Испытуемые образцы могут опираться на сетку из нержавеющей стали.</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 xml:space="preserve">8.5 Небольшие стеклянные чашки или одноразовые пластиковые чашки без запаха </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Для оценки испытуемого вещества.</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40"/>
          <w:rFonts w:ascii="Times New Roman" w:hAnsi="Times New Roman" w:cs="Times New Roman"/>
          <w:b/>
          <w:bCs/>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 xml:space="preserve">8.6 </w:t>
      </w:r>
      <w:r w:rsidRPr="00D43129">
        <w:rPr>
          <w:rStyle w:val="FontStyle40"/>
          <w:rFonts w:ascii="Times New Roman" w:hAnsi="Times New Roman" w:cs="Times New Roman"/>
          <w:b/>
          <w:bCs/>
          <w:sz w:val="24"/>
          <w:szCs w:val="24"/>
        </w:rPr>
        <w:t>Ложки</w:t>
      </w:r>
    </w:p>
    <w:p w:rsidR="00D43129" w:rsidRPr="00D43129" w:rsidRDefault="00D43129" w:rsidP="00D43129">
      <w:pPr>
        <w:pStyle w:val="a3"/>
        <w:rPr>
          <w:rStyle w:val="FontStyle40"/>
          <w:rFonts w:ascii="Times New Roman" w:hAnsi="Times New Roman" w:cs="Times New Roman"/>
          <w:b/>
          <w:bCs/>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Инертные и без запаха.</w:t>
      </w:r>
    </w:p>
    <w:p w:rsidR="00D43129" w:rsidRPr="00D43129" w:rsidRDefault="00D43129" w:rsidP="00D43129">
      <w:pPr>
        <w:pStyle w:val="a3"/>
        <w:rPr>
          <w:rStyle w:val="FontStyle40"/>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8.7 Оценка форм</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F16993">
        <w:rPr>
          <w:rStyle w:val="FontStyle40"/>
          <w:rFonts w:ascii="Times New Roman" w:hAnsi="Times New Roman" w:cs="Times New Roman"/>
          <w:sz w:val="24"/>
          <w:szCs w:val="24"/>
        </w:rPr>
        <w:t>Подходящая</w:t>
      </w:r>
      <w:r w:rsidRPr="00D43129">
        <w:rPr>
          <w:rStyle w:val="FontStyle40"/>
          <w:rFonts w:ascii="Times New Roman" w:hAnsi="Times New Roman" w:cs="Times New Roman"/>
          <w:sz w:val="24"/>
          <w:szCs w:val="24"/>
        </w:rPr>
        <w:t xml:space="preserve"> для выполнения процедуры оценки. Пример приведен в приложении С.</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8.8 Вода и стаканы или чашки для питья</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Предназначены для того, чтобы испытатели промывали рот между испытуемыми образцами. Вода должна быть </w:t>
      </w:r>
      <w:r w:rsidR="00F16993">
        <w:rPr>
          <w:rStyle w:val="FontStyle40"/>
          <w:rFonts w:ascii="Times New Roman" w:hAnsi="Times New Roman" w:cs="Times New Roman"/>
          <w:sz w:val="24"/>
          <w:szCs w:val="24"/>
        </w:rPr>
        <w:t>без</w:t>
      </w:r>
      <w:r w:rsidRPr="00D43129">
        <w:rPr>
          <w:rStyle w:val="FontStyle40"/>
          <w:rFonts w:ascii="Times New Roman" w:hAnsi="Times New Roman" w:cs="Times New Roman"/>
          <w:sz w:val="24"/>
          <w:szCs w:val="24"/>
        </w:rPr>
        <w:t xml:space="preserve"> запахов и негазированной. Рекомендуется вода в капсулированных бутылках. </w:t>
      </w:r>
    </w:p>
    <w:p w:rsidR="00D43129" w:rsidRPr="00D43129" w:rsidRDefault="00D43129" w:rsidP="00D43129">
      <w:pPr>
        <w:pStyle w:val="a3"/>
        <w:rPr>
          <w:rStyle w:val="FontStyle34"/>
          <w:rFonts w:ascii="Times New Roman" w:hAnsi="Times New Roman" w:cs="Times New Roman"/>
          <w:sz w:val="24"/>
          <w:szCs w:val="24"/>
        </w:rPr>
      </w:pPr>
    </w:p>
    <w:p w:rsidR="00940EDE"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lastRenderedPageBreak/>
        <w:tab/>
      </w:r>
    </w:p>
    <w:p w:rsidR="00D43129" w:rsidRDefault="00940EDE"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00D43129" w:rsidRPr="00D43129">
        <w:rPr>
          <w:rStyle w:val="FontStyle34"/>
          <w:rFonts w:ascii="Times New Roman" w:hAnsi="Times New Roman" w:cs="Times New Roman"/>
          <w:sz w:val="24"/>
          <w:szCs w:val="24"/>
        </w:rPr>
        <w:t>9 Отбор и хранение проб</w:t>
      </w:r>
    </w:p>
    <w:p w:rsidR="00D43129" w:rsidRPr="00D43129" w:rsidRDefault="00D43129" w:rsidP="00D43129">
      <w:pPr>
        <w:pStyle w:val="a3"/>
        <w:rPr>
          <w:rStyle w:val="FontStyle34"/>
          <w:rFonts w:ascii="Times New Roman" w:hAnsi="Times New Roman" w:cs="Times New Roman"/>
          <w:sz w:val="24"/>
          <w:szCs w:val="24"/>
        </w:rPr>
      </w:pPr>
    </w:p>
    <w:p w:rsidR="00F16993"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Если результаты испытания должны использоваться для оценки большого количества бумаги, то количество испытываемых рулонов или стопок и метод их отбора должны соответствовать стандарту </w:t>
      </w:r>
      <w:r w:rsidRPr="00D43129">
        <w:rPr>
          <w:rStyle w:val="FontStyle40"/>
          <w:rFonts w:ascii="Times New Roman" w:hAnsi="Times New Roman" w:cs="Times New Roman"/>
          <w:sz w:val="24"/>
          <w:szCs w:val="24"/>
          <w:lang w:val="en-US"/>
        </w:rPr>
        <w:t>EN</w:t>
      </w:r>
      <w:r w:rsidRPr="00D43129">
        <w:rPr>
          <w:rStyle w:val="FontStyle40"/>
          <w:rFonts w:ascii="Times New Roman" w:hAnsi="Times New Roman" w:cs="Times New Roman"/>
          <w:sz w:val="24"/>
          <w:szCs w:val="24"/>
        </w:rPr>
        <w:t xml:space="preserve"> </w:t>
      </w:r>
      <w:r w:rsidRPr="00D43129">
        <w:rPr>
          <w:rStyle w:val="FontStyle40"/>
          <w:rFonts w:ascii="Times New Roman" w:hAnsi="Times New Roman" w:cs="Times New Roman"/>
          <w:sz w:val="24"/>
          <w:szCs w:val="24"/>
          <w:lang w:val="en-US"/>
        </w:rPr>
        <w:t>ISO</w:t>
      </w:r>
      <w:r w:rsidRPr="00D43129">
        <w:rPr>
          <w:rStyle w:val="FontStyle40"/>
          <w:rFonts w:ascii="Times New Roman" w:hAnsi="Times New Roman" w:cs="Times New Roman"/>
          <w:sz w:val="24"/>
          <w:szCs w:val="24"/>
        </w:rPr>
        <w:t xml:space="preserve"> 186. </w:t>
      </w:r>
    </w:p>
    <w:p w:rsidR="00D43129" w:rsidRPr="00D43129" w:rsidRDefault="00F16993"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D43129" w:rsidRPr="00D43129">
        <w:rPr>
          <w:rStyle w:val="FontStyle40"/>
          <w:rFonts w:ascii="Times New Roman" w:hAnsi="Times New Roman" w:cs="Times New Roman"/>
          <w:sz w:val="24"/>
          <w:szCs w:val="24"/>
        </w:rPr>
        <w:t xml:space="preserve">Если испытание проводится на образце другого типа, убедитесь, что взятые </w:t>
      </w:r>
      <w:r>
        <w:rPr>
          <w:rStyle w:val="FontStyle40"/>
          <w:rFonts w:ascii="Times New Roman" w:hAnsi="Times New Roman" w:cs="Times New Roman"/>
          <w:sz w:val="24"/>
          <w:szCs w:val="24"/>
        </w:rPr>
        <w:t>листы пробы</w:t>
      </w:r>
      <w:r w:rsidR="00D43129" w:rsidRPr="00D43129">
        <w:rPr>
          <w:rStyle w:val="FontStyle40"/>
          <w:rFonts w:ascii="Times New Roman" w:hAnsi="Times New Roman" w:cs="Times New Roman"/>
          <w:sz w:val="24"/>
          <w:szCs w:val="24"/>
        </w:rPr>
        <w:t xml:space="preserve"> являются репрезентативными для полученного образца.</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Отбор и хранение проб должны осуществляться таким образом, чтобы избежать загрязнения пробы. Наружные слои пачки или рулона </w:t>
      </w:r>
      <w:r w:rsidR="00F16993">
        <w:rPr>
          <w:rStyle w:val="FontStyle40"/>
          <w:rFonts w:ascii="Times New Roman" w:hAnsi="Times New Roman" w:cs="Times New Roman"/>
          <w:sz w:val="24"/>
          <w:szCs w:val="24"/>
        </w:rPr>
        <w:t>должны выбрасываться.</w:t>
      </w:r>
      <w:r w:rsidRPr="00D43129">
        <w:rPr>
          <w:rStyle w:val="FontStyle40"/>
          <w:rFonts w:ascii="Times New Roman" w:hAnsi="Times New Roman" w:cs="Times New Roman"/>
          <w:sz w:val="24"/>
          <w:szCs w:val="24"/>
        </w:rPr>
        <w:t xml:space="preserve"> </w:t>
      </w:r>
    </w:p>
    <w:p w:rsidR="00F16993" w:rsidRDefault="00F16993"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D43129" w:rsidRPr="00D43129">
        <w:rPr>
          <w:rStyle w:val="FontStyle40"/>
          <w:rFonts w:ascii="Times New Roman" w:hAnsi="Times New Roman" w:cs="Times New Roman"/>
          <w:sz w:val="24"/>
          <w:szCs w:val="24"/>
        </w:rPr>
        <w:t xml:space="preserve">Образец должен быть завернут в несколько слоев </w:t>
      </w:r>
      <w:proofErr w:type="spellStart"/>
      <w:r w:rsidR="00D43129" w:rsidRPr="00D43129">
        <w:rPr>
          <w:rStyle w:val="FontStyle40"/>
          <w:rFonts w:ascii="Times New Roman" w:hAnsi="Times New Roman" w:cs="Times New Roman"/>
          <w:sz w:val="24"/>
          <w:szCs w:val="24"/>
        </w:rPr>
        <w:t>невулканизированной</w:t>
      </w:r>
      <w:proofErr w:type="spellEnd"/>
      <w:r w:rsidR="00D43129" w:rsidRPr="00D43129">
        <w:rPr>
          <w:rStyle w:val="FontStyle40"/>
          <w:rFonts w:ascii="Times New Roman" w:hAnsi="Times New Roman" w:cs="Times New Roman"/>
          <w:sz w:val="24"/>
          <w:szCs w:val="24"/>
        </w:rPr>
        <w:t xml:space="preserve"> алюминиевой фольги сразу после отбора проб для предотвращения поглощения и/или потери пахучих веществ из окружающей среды. </w:t>
      </w:r>
    </w:p>
    <w:p w:rsidR="00D43129" w:rsidRPr="00D43129" w:rsidRDefault="00F16993"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D43129" w:rsidRPr="00D43129">
        <w:rPr>
          <w:rStyle w:val="FontStyle40"/>
          <w:rFonts w:ascii="Times New Roman" w:hAnsi="Times New Roman" w:cs="Times New Roman"/>
          <w:sz w:val="24"/>
          <w:szCs w:val="24"/>
        </w:rPr>
        <w:t>Многослойный картон должен быть испытан, как единое целое.</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 xml:space="preserve">10 Подготовка образца </w:t>
      </w:r>
    </w:p>
    <w:p w:rsidR="00D43129" w:rsidRPr="00D43129" w:rsidRDefault="00D43129" w:rsidP="00D43129">
      <w:pPr>
        <w:pStyle w:val="a3"/>
        <w:rPr>
          <w:rStyle w:val="FontStyle34"/>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Вся обработка образца должна осуществляться в помещении без запаха или шкафу. </w:t>
      </w:r>
      <w:r w:rsidR="00534731">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Из </w:t>
      </w:r>
      <w:r w:rsidR="00534731">
        <w:rPr>
          <w:rStyle w:val="FontStyle40"/>
          <w:rFonts w:ascii="Times New Roman" w:hAnsi="Times New Roman" w:cs="Times New Roman"/>
          <w:sz w:val="24"/>
          <w:szCs w:val="24"/>
        </w:rPr>
        <w:t>листа пробы</w:t>
      </w:r>
      <w:r w:rsidRPr="00D43129">
        <w:rPr>
          <w:rStyle w:val="FontStyle40"/>
          <w:rFonts w:ascii="Times New Roman" w:hAnsi="Times New Roman" w:cs="Times New Roman"/>
          <w:sz w:val="24"/>
          <w:szCs w:val="24"/>
        </w:rPr>
        <w:t xml:space="preserve"> необходимо вырезать достаточное количество испытуемых образцов. Площадь испытуемого образца для одного сосуда составляет 6 дм</w:t>
      </w:r>
      <w:r w:rsidRPr="00D43129">
        <w:rPr>
          <w:rStyle w:val="FontStyle40"/>
          <w:rFonts w:ascii="Times New Roman" w:hAnsi="Times New Roman" w:cs="Times New Roman"/>
          <w:sz w:val="24"/>
          <w:szCs w:val="24"/>
          <w:vertAlign w:val="superscript"/>
        </w:rPr>
        <w:t>2</w:t>
      </w:r>
      <w:r w:rsidRPr="00D43129">
        <w:rPr>
          <w:rStyle w:val="FontStyle40"/>
          <w:rFonts w:ascii="Times New Roman" w:hAnsi="Times New Roman" w:cs="Times New Roman"/>
          <w:sz w:val="24"/>
          <w:szCs w:val="24"/>
        </w:rPr>
        <w:t xml:space="preserve">. Количество </w:t>
      </w:r>
      <w:r w:rsidR="00534731">
        <w:rPr>
          <w:rStyle w:val="FontStyle40"/>
          <w:rFonts w:ascii="Times New Roman" w:hAnsi="Times New Roman" w:cs="Times New Roman"/>
          <w:sz w:val="24"/>
          <w:szCs w:val="24"/>
        </w:rPr>
        <w:t>сосудов</w:t>
      </w:r>
      <w:r w:rsidRPr="00D43129">
        <w:rPr>
          <w:rStyle w:val="FontStyle40"/>
          <w:rFonts w:ascii="Times New Roman" w:hAnsi="Times New Roman" w:cs="Times New Roman"/>
          <w:sz w:val="24"/>
          <w:szCs w:val="24"/>
        </w:rPr>
        <w:t xml:space="preserve"> зависит от количества членов в группе. Обычно достаточно двух сосудов. </w:t>
      </w:r>
    </w:p>
    <w:p w:rsidR="00D43129" w:rsidRPr="00D43129" w:rsidRDefault="00534731"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D43129" w:rsidRPr="00D43129">
        <w:rPr>
          <w:rStyle w:val="FontStyle40"/>
          <w:rFonts w:ascii="Times New Roman" w:hAnsi="Times New Roman" w:cs="Times New Roman"/>
          <w:sz w:val="24"/>
          <w:szCs w:val="24"/>
        </w:rPr>
        <w:t>Испытуемые образцы режутся на полоски.</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11 Процедура</w:t>
      </w:r>
    </w:p>
    <w:p w:rsidR="00D43129" w:rsidRPr="00D43129" w:rsidRDefault="00D43129" w:rsidP="00D43129">
      <w:pPr>
        <w:pStyle w:val="a3"/>
        <w:rPr>
          <w:rStyle w:val="FontStyle34"/>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Залить 50 мл раствора твердого нитрата магния (5.2) в банку и добавить немного твердого нитрата магния. Альтернативно используют 50 мл раствора твердого хлорида натрия (5.3) и добавляют немного твердого хлорида натрия. Далее необходимо поместить подходящее количество испытуемого вещества, например 20</w:t>
      </w:r>
      <w:r w:rsidR="00534731">
        <w:rPr>
          <w:rStyle w:val="FontStyle40"/>
          <w:rFonts w:ascii="Times New Roman" w:hAnsi="Times New Roman" w:cs="Times New Roman"/>
          <w:sz w:val="24"/>
          <w:szCs w:val="24"/>
        </w:rPr>
        <w:t xml:space="preserve"> </w:t>
      </w:r>
      <w:r w:rsidRPr="00D43129">
        <w:rPr>
          <w:rStyle w:val="FontStyle40"/>
          <w:rFonts w:ascii="Times New Roman" w:hAnsi="Times New Roman" w:cs="Times New Roman"/>
          <w:sz w:val="24"/>
          <w:szCs w:val="24"/>
        </w:rPr>
        <w:t>г тертого шоколада, в чашку Петри (8.3) которая находится в банке. Испытуемый образец в банке должен располагаться свободно. Расположите испытуемый образец и испытуемое вещество таким образом, чтобы они не касались друг друга и не погружались в раствор.</w:t>
      </w:r>
    </w:p>
    <w:p w:rsid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Необходимо убедиться в наличии свободного прохода воздуха между испытуемыми образцами и испытуемым веществом. Пример системы в собранном виде представлен в приложении В.</w:t>
      </w:r>
    </w:p>
    <w:p w:rsidR="00D43129" w:rsidRPr="00D43129" w:rsidRDefault="00D43129" w:rsidP="00D43129">
      <w:pPr>
        <w:pStyle w:val="a3"/>
        <w:rPr>
          <w:rStyle w:val="FontStyle40"/>
          <w:rFonts w:ascii="Times New Roman" w:hAnsi="Times New Roman" w:cs="Times New Roman"/>
          <w:sz w:val="24"/>
          <w:szCs w:val="24"/>
        </w:rPr>
      </w:pPr>
    </w:p>
    <w:p w:rsidR="00D43129" w:rsidRPr="00D43129" w:rsidRDefault="00D43129" w:rsidP="00D43129">
      <w:pPr>
        <w:pStyle w:val="a3"/>
        <w:rPr>
          <w:rStyle w:val="FontStyle35"/>
          <w:rFonts w:ascii="Times New Roman" w:hAnsi="Times New Roman" w:cs="Times New Roman"/>
          <w:sz w:val="20"/>
          <w:szCs w:val="24"/>
        </w:rPr>
      </w:pPr>
      <w:r w:rsidRPr="00D43129">
        <w:rPr>
          <w:rStyle w:val="FontStyle35"/>
          <w:rFonts w:ascii="Times New Roman" w:hAnsi="Times New Roman" w:cs="Times New Roman"/>
          <w:sz w:val="20"/>
          <w:szCs w:val="24"/>
        </w:rPr>
        <w:tab/>
        <w:t>Примечания:</w:t>
      </w:r>
    </w:p>
    <w:p w:rsidR="00505612"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0"/>
          <w:szCs w:val="24"/>
        </w:rPr>
        <w:tab/>
      </w:r>
      <w:r w:rsidRPr="00D43129">
        <w:rPr>
          <w:rStyle w:val="FontStyle35"/>
          <w:rFonts w:ascii="Times New Roman" w:hAnsi="Times New Roman" w:cs="Times New Roman"/>
          <w:sz w:val="20"/>
          <w:szCs w:val="24"/>
        </w:rPr>
        <w:t xml:space="preserve">1 Альтернативная относительная влажность зависит от прогнозируемого использования (например, в тропическом климате). </w:t>
      </w:r>
    </w:p>
    <w:p w:rsidR="00505612" w:rsidRDefault="00505612"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0"/>
          <w:szCs w:val="24"/>
        </w:rPr>
        <w:tab/>
      </w:r>
    </w:p>
    <w:p w:rsidR="00D43129" w:rsidRPr="00505612" w:rsidRDefault="00505612" w:rsidP="00D43129">
      <w:pPr>
        <w:pStyle w:val="a3"/>
        <w:rPr>
          <w:rStyle w:val="FontStyle35"/>
          <w:rFonts w:ascii="Times New Roman" w:hAnsi="Times New Roman" w:cs="Times New Roman"/>
          <w:sz w:val="24"/>
          <w:szCs w:val="24"/>
        </w:rPr>
      </w:pPr>
      <w:r>
        <w:rPr>
          <w:rStyle w:val="FontStyle35"/>
          <w:rFonts w:ascii="Times New Roman" w:hAnsi="Times New Roman" w:cs="Times New Roman"/>
          <w:sz w:val="24"/>
          <w:szCs w:val="24"/>
        </w:rPr>
        <w:tab/>
      </w:r>
      <w:r w:rsidR="00D43129" w:rsidRPr="00505612">
        <w:rPr>
          <w:rStyle w:val="FontStyle35"/>
          <w:rFonts w:ascii="Times New Roman" w:hAnsi="Times New Roman" w:cs="Times New Roman"/>
          <w:sz w:val="24"/>
          <w:szCs w:val="24"/>
        </w:rPr>
        <w:t xml:space="preserve">Необходимо плотно закрыть банку и хранить от 44 ч до 48 ч при температуре в </w:t>
      </w:r>
      <w:r w:rsidR="00616C06">
        <w:rPr>
          <w:rStyle w:val="FontStyle35"/>
          <w:rFonts w:ascii="Times New Roman" w:hAnsi="Times New Roman" w:cs="Times New Roman"/>
          <w:sz w:val="24"/>
          <w:szCs w:val="24"/>
        </w:rPr>
        <w:t xml:space="preserve">  </w:t>
      </w:r>
      <w:r w:rsidR="00D43129" w:rsidRPr="00505612">
        <w:rPr>
          <w:rStyle w:val="FontStyle35"/>
          <w:rFonts w:ascii="Times New Roman" w:hAnsi="Times New Roman" w:cs="Times New Roman"/>
          <w:sz w:val="24"/>
          <w:szCs w:val="24"/>
        </w:rPr>
        <w:t>(23 ± 2) °C в темноте.</w:t>
      </w:r>
    </w:p>
    <w:p w:rsidR="00505612" w:rsidRPr="00D43129" w:rsidRDefault="00505612" w:rsidP="00D43129">
      <w:pPr>
        <w:pStyle w:val="a3"/>
        <w:rPr>
          <w:rStyle w:val="FontStyle40"/>
          <w:rFonts w:ascii="Times New Roman" w:hAnsi="Times New Roman" w:cs="Times New Roman"/>
          <w:sz w:val="20"/>
          <w:szCs w:val="24"/>
        </w:rPr>
      </w:pPr>
    </w:p>
    <w:p w:rsidR="00D43129" w:rsidRPr="00D43129"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0"/>
          <w:szCs w:val="24"/>
        </w:rPr>
        <w:tab/>
      </w:r>
      <w:r w:rsidRPr="00D43129">
        <w:rPr>
          <w:rStyle w:val="FontStyle35"/>
          <w:rFonts w:ascii="Times New Roman" w:hAnsi="Times New Roman" w:cs="Times New Roman"/>
          <w:sz w:val="20"/>
          <w:szCs w:val="24"/>
        </w:rPr>
        <w:t xml:space="preserve">2 Указанное выше время может быть слишком продолжительным для некоторых испытуемых веществ, склонных </w:t>
      </w:r>
      <w:r w:rsidR="00616C06">
        <w:rPr>
          <w:rStyle w:val="FontStyle35"/>
          <w:rFonts w:ascii="Times New Roman" w:hAnsi="Times New Roman" w:cs="Times New Roman"/>
          <w:sz w:val="20"/>
          <w:szCs w:val="24"/>
        </w:rPr>
        <w:t xml:space="preserve">к </w:t>
      </w:r>
      <w:r w:rsidRPr="00D43129">
        <w:rPr>
          <w:rStyle w:val="FontStyle35"/>
          <w:rFonts w:ascii="Times New Roman" w:hAnsi="Times New Roman" w:cs="Times New Roman"/>
          <w:sz w:val="20"/>
          <w:szCs w:val="24"/>
        </w:rPr>
        <w:t>разложению.</w:t>
      </w:r>
      <w:r w:rsidRPr="00D43129">
        <w:rPr>
          <w:rFonts w:cs="Times New Roman"/>
          <w:sz w:val="20"/>
          <w:szCs w:val="24"/>
        </w:rPr>
        <w:t xml:space="preserve"> </w:t>
      </w:r>
      <w:r w:rsidRPr="00D43129">
        <w:rPr>
          <w:rStyle w:val="FontStyle35"/>
          <w:rFonts w:ascii="Times New Roman" w:hAnsi="Times New Roman" w:cs="Times New Roman"/>
          <w:sz w:val="20"/>
          <w:szCs w:val="24"/>
        </w:rPr>
        <w:t>Если это так, то хранить банку нужно более короткий срок. Необходимо указать в отчете об этом отклонении от стандартной про</w:t>
      </w:r>
      <w:r w:rsidR="00505612">
        <w:rPr>
          <w:rStyle w:val="FontStyle35"/>
          <w:rFonts w:ascii="Times New Roman" w:hAnsi="Times New Roman" w:cs="Times New Roman"/>
          <w:sz w:val="20"/>
          <w:szCs w:val="24"/>
        </w:rPr>
        <w:t>цедуры вместе с результатом</w:t>
      </w:r>
      <w:r w:rsidRPr="00D43129">
        <w:rPr>
          <w:rStyle w:val="FontStyle35"/>
          <w:rFonts w:ascii="Times New Roman" w:hAnsi="Times New Roman" w:cs="Times New Roman"/>
          <w:sz w:val="20"/>
          <w:szCs w:val="24"/>
        </w:rPr>
        <w:t>.</w:t>
      </w:r>
    </w:p>
    <w:p w:rsidR="00D43129" w:rsidRPr="00D43129"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0"/>
          <w:szCs w:val="24"/>
        </w:rPr>
        <w:tab/>
      </w:r>
      <w:r w:rsidRPr="00D43129">
        <w:rPr>
          <w:rStyle w:val="FontStyle35"/>
          <w:rFonts w:ascii="Times New Roman" w:hAnsi="Times New Roman" w:cs="Times New Roman"/>
          <w:sz w:val="20"/>
          <w:szCs w:val="24"/>
        </w:rPr>
        <w:t xml:space="preserve">3 Испытание должно быть проведено как можно скорее, после начала оценки, для того чтобы не потерять </w:t>
      </w:r>
      <w:r w:rsidR="00616C06">
        <w:rPr>
          <w:rStyle w:val="FontStyle35"/>
          <w:rFonts w:ascii="Times New Roman" w:hAnsi="Times New Roman" w:cs="Times New Roman"/>
          <w:sz w:val="20"/>
          <w:szCs w:val="24"/>
        </w:rPr>
        <w:t>порок</w:t>
      </w:r>
      <w:r w:rsidRPr="00D43129">
        <w:rPr>
          <w:rStyle w:val="FontStyle35"/>
          <w:rFonts w:ascii="Times New Roman" w:hAnsi="Times New Roman" w:cs="Times New Roman"/>
          <w:sz w:val="20"/>
          <w:szCs w:val="24"/>
        </w:rPr>
        <w:t>.</w:t>
      </w:r>
    </w:p>
    <w:p w:rsidR="00D43129" w:rsidRPr="00D43129" w:rsidRDefault="00D43129" w:rsidP="00D43129">
      <w:pPr>
        <w:pStyle w:val="a3"/>
        <w:rPr>
          <w:rStyle w:val="FontStyle35"/>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Другие части испытываемого вещества должны храниться в банках таким же образом вместе с испытываемыми образцами. Количество порций выбирается таким </w:t>
      </w:r>
      <w:r w:rsidRPr="00D43129">
        <w:rPr>
          <w:rStyle w:val="FontStyle40"/>
          <w:rFonts w:ascii="Times New Roman" w:hAnsi="Times New Roman" w:cs="Times New Roman"/>
          <w:sz w:val="24"/>
          <w:szCs w:val="24"/>
        </w:rPr>
        <w:lastRenderedPageBreak/>
        <w:t xml:space="preserve">образом, чтобы испытуемого вещества было достаточно для проведения оценки каждым испытателем. Двух порций обычно достаточно для восьми-двенадцати испытателей.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Необходимо подготовить один или два контрольных сосуда, в зависимости от процедуры оценки, которая должна соблюдаться, таким же образом, но без каких-либо испытательных образцов.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В конце периода хранения, необходимо смешать испытуемое вещество, разделить его на небольшие порции и поместить их на кодированные чашки. Для кодирования чашек используйте случайные числа. </w:t>
      </w:r>
    </w:p>
    <w:p w:rsidR="00616C06"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p>
    <w:p w:rsidR="00D43129" w:rsidRDefault="00616C06"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00D43129" w:rsidRPr="00D43129">
        <w:rPr>
          <w:rStyle w:val="FontStyle34"/>
          <w:rFonts w:ascii="Times New Roman" w:hAnsi="Times New Roman" w:cs="Times New Roman"/>
          <w:sz w:val="24"/>
          <w:szCs w:val="24"/>
        </w:rPr>
        <w:t>12 Оценивание</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12.1 Общая процедура</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Каждом</w:t>
      </w:r>
      <w:r w:rsidR="00616C06">
        <w:rPr>
          <w:rStyle w:val="FontStyle40"/>
          <w:rFonts w:ascii="Times New Roman" w:hAnsi="Times New Roman" w:cs="Times New Roman"/>
          <w:sz w:val="24"/>
          <w:szCs w:val="24"/>
        </w:rPr>
        <w:t>у испытателю необходимо дать его испытуемую часть</w:t>
      </w:r>
      <w:r w:rsidRPr="00D43129">
        <w:rPr>
          <w:rStyle w:val="FontStyle40"/>
          <w:rFonts w:ascii="Times New Roman" w:hAnsi="Times New Roman" w:cs="Times New Roman"/>
          <w:sz w:val="24"/>
          <w:szCs w:val="24"/>
        </w:rPr>
        <w:t xml:space="preserve"> для анализа, а для контроля, ложки, оценочную форму и воду для полоскания рта. Чашки должны быть представлены в </w:t>
      </w:r>
      <w:proofErr w:type="spellStart"/>
      <w:r w:rsidR="00616C06">
        <w:rPr>
          <w:rStyle w:val="FontStyle40"/>
          <w:rFonts w:ascii="Times New Roman" w:hAnsi="Times New Roman" w:cs="Times New Roman"/>
          <w:sz w:val="24"/>
          <w:szCs w:val="24"/>
        </w:rPr>
        <w:t>слачайном</w:t>
      </w:r>
      <w:proofErr w:type="spellEnd"/>
      <w:r w:rsidRPr="00D43129">
        <w:rPr>
          <w:rStyle w:val="FontStyle40"/>
          <w:rFonts w:ascii="Times New Roman" w:hAnsi="Times New Roman" w:cs="Times New Roman"/>
          <w:sz w:val="24"/>
          <w:szCs w:val="24"/>
        </w:rPr>
        <w:t xml:space="preserve"> порядке. Необходимо попросить испытателя оценить части в соответствии с одной из процедур, описанных в пунктах 12.2, 12.3 или 12.4, и отметить результат на оценочной форме. </w:t>
      </w:r>
    </w:p>
    <w:p w:rsidR="00D43129" w:rsidRPr="00D43129" w:rsidRDefault="00D43129" w:rsidP="00D43129">
      <w:pPr>
        <w:pStyle w:val="a3"/>
        <w:rPr>
          <w:rStyle w:val="FontStyle40"/>
          <w:rFonts w:ascii="Times New Roman" w:hAnsi="Times New Roman" w:cs="Times New Roman"/>
          <w:sz w:val="24"/>
          <w:szCs w:val="24"/>
        </w:rPr>
      </w:pPr>
    </w:p>
    <w:p w:rsidR="00D43129" w:rsidRPr="00D43129"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4"/>
          <w:szCs w:val="24"/>
        </w:rPr>
        <w:tab/>
      </w:r>
      <w:r w:rsidRPr="00D43129">
        <w:rPr>
          <w:rStyle w:val="FontStyle35"/>
          <w:rFonts w:ascii="Times New Roman" w:hAnsi="Times New Roman" w:cs="Times New Roman"/>
          <w:sz w:val="20"/>
          <w:szCs w:val="24"/>
        </w:rPr>
        <w:t>Примечания:</w:t>
      </w:r>
    </w:p>
    <w:p w:rsidR="00D43129" w:rsidRPr="00D43129" w:rsidRDefault="00D43129" w:rsidP="00D43129">
      <w:pPr>
        <w:pStyle w:val="a3"/>
        <w:rPr>
          <w:rStyle w:val="FontStyle35"/>
          <w:rFonts w:ascii="Times New Roman" w:hAnsi="Times New Roman" w:cs="Times New Roman"/>
          <w:sz w:val="20"/>
          <w:szCs w:val="24"/>
        </w:rPr>
      </w:pPr>
      <w:r w:rsidRPr="00D43129">
        <w:rPr>
          <w:rStyle w:val="FontStyle35"/>
          <w:rFonts w:ascii="Times New Roman" w:hAnsi="Times New Roman" w:cs="Times New Roman"/>
          <w:sz w:val="20"/>
          <w:szCs w:val="24"/>
        </w:rPr>
        <w:tab/>
        <w:t>1 Для оценки можно использовать компьютеризированную систему сбора данных.</w:t>
      </w:r>
      <w:r w:rsidRPr="00D43129">
        <w:rPr>
          <w:rFonts w:cs="Times New Roman"/>
          <w:sz w:val="20"/>
          <w:szCs w:val="24"/>
        </w:rPr>
        <w:t xml:space="preserve"> </w:t>
      </w:r>
      <w:r w:rsidRPr="00D43129">
        <w:rPr>
          <w:rStyle w:val="FontStyle35"/>
          <w:rFonts w:ascii="Times New Roman" w:hAnsi="Times New Roman" w:cs="Times New Roman"/>
          <w:sz w:val="20"/>
          <w:szCs w:val="24"/>
        </w:rPr>
        <w:t>Несмотря на то, что в ступенях шкалы используются целые числа, испытатели, при необходимости, могут использовать оценки с половинными числами.</w:t>
      </w:r>
    </w:p>
    <w:p w:rsidR="00D43129" w:rsidRPr="00D43129" w:rsidRDefault="00D43129" w:rsidP="00D43129">
      <w:pPr>
        <w:pStyle w:val="a3"/>
        <w:rPr>
          <w:rStyle w:val="FontStyle35"/>
          <w:rFonts w:ascii="Times New Roman" w:hAnsi="Times New Roman" w:cs="Times New Roman"/>
          <w:sz w:val="20"/>
          <w:szCs w:val="24"/>
        </w:rPr>
      </w:pPr>
      <w:r w:rsidRPr="00D43129">
        <w:rPr>
          <w:rStyle w:val="FontStyle35"/>
          <w:rFonts w:ascii="Times New Roman" w:hAnsi="Times New Roman" w:cs="Times New Roman"/>
          <w:sz w:val="20"/>
          <w:szCs w:val="24"/>
        </w:rPr>
        <w:tab/>
        <w:t xml:space="preserve">2 Испытатель должен промывать рот водой (8.8) между образцами и перед тем, как перейти к следующей партии испытуемых частей для анализа. Для того чтобы избежать адаптационных эффектов, испытателем рекомендуется делать паузу в течение 1 мин или 2 мин между каждым испытанием.  </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 xml:space="preserve">12.2 </w:t>
      </w:r>
      <w:r w:rsidR="00616C06">
        <w:rPr>
          <w:rStyle w:val="FontStyle33"/>
          <w:rFonts w:ascii="Times New Roman" w:hAnsi="Times New Roman" w:cs="Times New Roman"/>
          <w:sz w:val="24"/>
          <w:szCs w:val="24"/>
        </w:rPr>
        <w:t xml:space="preserve">Метод </w:t>
      </w:r>
      <w:r w:rsidRPr="00D43129">
        <w:rPr>
          <w:rStyle w:val="FontStyle33"/>
          <w:rFonts w:ascii="Times New Roman" w:hAnsi="Times New Roman" w:cs="Times New Roman"/>
          <w:sz w:val="24"/>
          <w:szCs w:val="24"/>
        </w:rPr>
        <w:t>треугольника</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EC7B3A">
        <w:rPr>
          <w:rStyle w:val="FontStyle40"/>
          <w:rFonts w:ascii="Times New Roman" w:hAnsi="Times New Roman" w:cs="Times New Roman"/>
          <w:sz w:val="24"/>
          <w:szCs w:val="24"/>
        </w:rPr>
        <w:t xml:space="preserve">При методе треугольника </w:t>
      </w:r>
      <w:r w:rsidRPr="00D43129">
        <w:rPr>
          <w:rStyle w:val="FontStyle40"/>
          <w:rFonts w:ascii="Times New Roman" w:hAnsi="Times New Roman" w:cs="Times New Roman"/>
          <w:sz w:val="24"/>
          <w:szCs w:val="24"/>
        </w:rPr>
        <w:t>в случайном порядке</w:t>
      </w:r>
      <w:r w:rsidR="00EC7B3A">
        <w:rPr>
          <w:rStyle w:val="FontStyle40"/>
          <w:rFonts w:ascii="Times New Roman" w:hAnsi="Times New Roman" w:cs="Times New Roman"/>
          <w:sz w:val="24"/>
          <w:szCs w:val="24"/>
        </w:rPr>
        <w:t xml:space="preserve"> одновременно представляются</w:t>
      </w:r>
      <w:r w:rsidRPr="00D43129">
        <w:rPr>
          <w:rStyle w:val="FontStyle40"/>
          <w:rFonts w:ascii="Times New Roman" w:hAnsi="Times New Roman" w:cs="Times New Roman"/>
          <w:sz w:val="24"/>
          <w:szCs w:val="24"/>
        </w:rPr>
        <w:t xml:space="preserve"> две части образца для контроля и одна для анализа, или наоборот. </w:t>
      </w:r>
      <w:r w:rsidRPr="00D43129">
        <w:rPr>
          <w:rStyle w:val="FontStyle35"/>
          <w:rFonts w:ascii="Times New Roman" w:hAnsi="Times New Roman" w:cs="Times New Roman"/>
          <w:sz w:val="24"/>
          <w:szCs w:val="24"/>
        </w:rPr>
        <w:t>Испытатель</w:t>
      </w:r>
      <w:r w:rsidRPr="00D43129">
        <w:rPr>
          <w:rStyle w:val="FontStyle40"/>
          <w:rFonts w:ascii="Times New Roman" w:hAnsi="Times New Roman" w:cs="Times New Roman"/>
          <w:sz w:val="24"/>
          <w:szCs w:val="24"/>
        </w:rPr>
        <w:t xml:space="preserve"> сравнивает три образца и пытается отобрать образец, который отличается от двух идентичных образцов. </w:t>
      </w:r>
      <w:r w:rsidRPr="00D43129">
        <w:rPr>
          <w:rStyle w:val="FontStyle35"/>
          <w:rFonts w:ascii="Times New Roman" w:hAnsi="Times New Roman" w:cs="Times New Roman"/>
          <w:sz w:val="24"/>
          <w:szCs w:val="24"/>
        </w:rPr>
        <w:t>Испытатель</w:t>
      </w:r>
      <w:r w:rsidRPr="00D43129">
        <w:rPr>
          <w:rStyle w:val="FontStyle40"/>
          <w:rFonts w:ascii="Times New Roman" w:hAnsi="Times New Roman" w:cs="Times New Roman"/>
          <w:sz w:val="24"/>
          <w:szCs w:val="24"/>
        </w:rPr>
        <w:t xml:space="preserve"> в форме оценивания отмечает код отклоняющейся пробы.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По статистическим причинам необходимо, чтобы </w:t>
      </w:r>
      <w:r w:rsidRPr="00D43129">
        <w:rPr>
          <w:rStyle w:val="FontStyle35"/>
          <w:rFonts w:ascii="Times New Roman" w:hAnsi="Times New Roman" w:cs="Times New Roman"/>
          <w:sz w:val="24"/>
          <w:szCs w:val="24"/>
        </w:rPr>
        <w:t>испытатель</w:t>
      </w:r>
      <w:r w:rsidRPr="00D43129">
        <w:rPr>
          <w:rStyle w:val="FontStyle40"/>
          <w:rFonts w:ascii="Times New Roman" w:hAnsi="Times New Roman" w:cs="Times New Roman"/>
          <w:sz w:val="24"/>
          <w:szCs w:val="24"/>
        </w:rPr>
        <w:t xml:space="preserve"> отмечал один из образцов, даже если никакой разницы не обнаружено. </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00616C06">
        <w:rPr>
          <w:rStyle w:val="FontStyle33"/>
          <w:rFonts w:ascii="Times New Roman" w:hAnsi="Times New Roman" w:cs="Times New Roman"/>
          <w:sz w:val="24"/>
          <w:szCs w:val="24"/>
        </w:rPr>
        <w:t>12.3 Расширенный</w:t>
      </w:r>
      <w:r w:rsidRPr="00D43129">
        <w:rPr>
          <w:rStyle w:val="FontStyle33"/>
          <w:rFonts w:ascii="Times New Roman" w:hAnsi="Times New Roman" w:cs="Times New Roman"/>
          <w:sz w:val="24"/>
          <w:szCs w:val="24"/>
        </w:rPr>
        <w:t xml:space="preserve"> </w:t>
      </w:r>
      <w:r w:rsidR="00616C06">
        <w:rPr>
          <w:rStyle w:val="FontStyle33"/>
          <w:rFonts w:ascii="Times New Roman" w:hAnsi="Times New Roman" w:cs="Times New Roman"/>
          <w:sz w:val="24"/>
          <w:szCs w:val="24"/>
        </w:rPr>
        <w:t>метод</w:t>
      </w:r>
      <w:r w:rsidRPr="00D43129">
        <w:rPr>
          <w:rStyle w:val="FontStyle33"/>
          <w:rFonts w:ascii="Times New Roman" w:hAnsi="Times New Roman" w:cs="Times New Roman"/>
          <w:sz w:val="24"/>
          <w:szCs w:val="24"/>
        </w:rPr>
        <w:t xml:space="preserve"> треугольника</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Необходимо выполнить испытание, описанное в 12.2. В </w:t>
      </w:r>
      <w:r w:rsidR="0039317C">
        <w:rPr>
          <w:rStyle w:val="FontStyle40"/>
          <w:rFonts w:ascii="Times New Roman" w:hAnsi="Times New Roman" w:cs="Times New Roman"/>
          <w:sz w:val="24"/>
          <w:szCs w:val="24"/>
        </w:rPr>
        <w:t>данном</w:t>
      </w:r>
      <w:r w:rsidRPr="00D43129">
        <w:rPr>
          <w:rStyle w:val="FontStyle40"/>
          <w:rFonts w:ascii="Times New Roman" w:hAnsi="Times New Roman" w:cs="Times New Roman"/>
          <w:sz w:val="24"/>
          <w:szCs w:val="24"/>
        </w:rPr>
        <w:t xml:space="preserve"> испытании две части всегда предназначены для контроля, а одна - для анализа. </w:t>
      </w:r>
      <w:r w:rsidRPr="00D43129">
        <w:rPr>
          <w:rStyle w:val="FontStyle35"/>
          <w:rFonts w:ascii="Times New Roman" w:hAnsi="Times New Roman" w:cs="Times New Roman"/>
          <w:sz w:val="24"/>
          <w:szCs w:val="24"/>
        </w:rPr>
        <w:t>Испытателя</w:t>
      </w:r>
      <w:r w:rsidRPr="00D43129">
        <w:rPr>
          <w:rStyle w:val="FontStyle40"/>
          <w:rFonts w:ascii="Times New Roman" w:hAnsi="Times New Roman" w:cs="Times New Roman"/>
          <w:sz w:val="24"/>
          <w:szCs w:val="24"/>
        </w:rPr>
        <w:t xml:space="preserve"> просят оценить интенсивность возможного </w:t>
      </w:r>
      <w:r w:rsidR="00616C06">
        <w:rPr>
          <w:rStyle w:val="FontStyle40"/>
          <w:rFonts w:ascii="Times New Roman" w:hAnsi="Times New Roman" w:cs="Times New Roman"/>
          <w:sz w:val="24"/>
          <w:szCs w:val="24"/>
        </w:rPr>
        <w:t>порока</w:t>
      </w:r>
      <w:r w:rsidRPr="00D43129">
        <w:rPr>
          <w:rStyle w:val="FontStyle40"/>
          <w:rFonts w:ascii="Times New Roman" w:hAnsi="Times New Roman" w:cs="Times New Roman"/>
          <w:sz w:val="24"/>
          <w:szCs w:val="24"/>
        </w:rPr>
        <w:t xml:space="preserve"> (посторонний </w:t>
      </w:r>
      <w:r w:rsidR="00616C06">
        <w:rPr>
          <w:rStyle w:val="FontStyle40"/>
          <w:rFonts w:ascii="Times New Roman" w:hAnsi="Times New Roman" w:cs="Times New Roman"/>
          <w:sz w:val="24"/>
          <w:szCs w:val="24"/>
        </w:rPr>
        <w:t>вкус и запах</w:t>
      </w:r>
      <w:r w:rsidRPr="00D43129">
        <w:rPr>
          <w:rStyle w:val="FontStyle40"/>
          <w:rFonts w:ascii="Times New Roman" w:hAnsi="Times New Roman" w:cs="Times New Roman"/>
          <w:sz w:val="24"/>
          <w:szCs w:val="24"/>
        </w:rPr>
        <w:t xml:space="preserve">) в нечетной части с помощью следующей шкалы интенсивности: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a</w:t>
      </w:r>
      <w:r w:rsidRPr="00D43129">
        <w:rPr>
          <w:rStyle w:val="FontStyle40"/>
          <w:rFonts w:ascii="Times New Roman" w:hAnsi="Times New Roman" w:cs="Times New Roman"/>
          <w:sz w:val="24"/>
          <w:szCs w:val="24"/>
        </w:rPr>
        <w:t>) 0 = незаметный посторонний вкус;</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b</w:t>
      </w:r>
      <w:r w:rsidRPr="00D43129">
        <w:rPr>
          <w:rStyle w:val="FontStyle40"/>
          <w:rFonts w:ascii="Times New Roman" w:hAnsi="Times New Roman" w:cs="Times New Roman"/>
          <w:sz w:val="24"/>
          <w:szCs w:val="24"/>
        </w:rPr>
        <w:t>) 1 = слегка ощутимый посторонний вкус (сложно определить);</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c</w:t>
      </w:r>
      <w:r w:rsidRPr="00D43129">
        <w:rPr>
          <w:rStyle w:val="FontStyle40"/>
          <w:rFonts w:ascii="Times New Roman" w:hAnsi="Times New Roman" w:cs="Times New Roman"/>
          <w:sz w:val="24"/>
          <w:szCs w:val="24"/>
        </w:rPr>
        <w:t>) 2 = слабый посторонний вкус;</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d</w:t>
      </w:r>
      <w:r w:rsidRPr="00D43129">
        <w:rPr>
          <w:rStyle w:val="FontStyle40"/>
          <w:rFonts w:ascii="Times New Roman" w:hAnsi="Times New Roman" w:cs="Times New Roman"/>
          <w:sz w:val="24"/>
          <w:szCs w:val="24"/>
        </w:rPr>
        <w:t>) 3 = явный посторонний вкус;</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e</w:t>
      </w:r>
      <w:r w:rsidRPr="00D43129">
        <w:rPr>
          <w:rStyle w:val="FontStyle40"/>
          <w:rFonts w:ascii="Times New Roman" w:hAnsi="Times New Roman" w:cs="Times New Roman"/>
          <w:sz w:val="24"/>
          <w:szCs w:val="24"/>
        </w:rPr>
        <w:t>) 4 = сильный посторонний вкус.</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Отметки испытателя в форме оценивания образуют код отклоняющегося образца и его интенсивность. Может быть дано описание неприятного вкуса. Несмотря на то, что в </w:t>
      </w:r>
      <w:r w:rsidRPr="00D43129">
        <w:rPr>
          <w:rStyle w:val="FontStyle40"/>
          <w:rFonts w:ascii="Times New Roman" w:hAnsi="Times New Roman" w:cs="Times New Roman"/>
          <w:sz w:val="24"/>
          <w:szCs w:val="24"/>
        </w:rPr>
        <w:lastRenderedPageBreak/>
        <w:t xml:space="preserve">ступенях шкалы используются только целые числа, испытатели при необходимости могут использовать оценки половины числа.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По статистическим причинам необходимо, чтобы </w:t>
      </w:r>
      <w:r w:rsidRPr="00D43129">
        <w:rPr>
          <w:rStyle w:val="FontStyle35"/>
          <w:rFonts w:ascii="Times New Roman" w:hAnsi="Times New Roman" w:cs="Times New Roman"/>
          <w:sz w:val="24"/>
          <w:szCs w:val="24"/>
        </w:rPr>
        <w:t>испытатель</w:t>
      </w:r>
      <w:r w:rsidRPr="00D43129">
        <w:rPr>
          <w:rStyle w:val="FontStyle40"/>
          <w:rFonts w:ascii="Times New Roman" w:hAnsi="Times New Roman" w:cs="Times New Roman"/>
          <w:sz w:val="24"/>
          <w:szCs w:val="24"/>
        </w:rPr>
        <w:t xml:space="preserve"> отмечал один из образцов, даже если никакой разницы не обнаружено и оценивал его как нулевой (смотрите приложение </w:t>
      </w:r>
      <w:r w:rsidRPr="00D43129">
        <w:rPr>
          <w:rStyle w:val="FontStyle40"/>
          <w:rFonts w:ascii="Times New Roman" w:hAnsi="Times New Roman" w:cs="Times New Roman"/>
          <w:sz w:val="24"/>
          <w:szCs w:val="24"/>
          <w:lang w:val="en-US"/>
        </w:rPr>
        <w:t>C</w:t>
      </w:r>
      <w:r w:rsidRPr="00D43129">
        <w:rPr>
          <w:rStyle w:val="FontStyle40"/>
          <w:rFonts w:ascii="Times New Roman" w:hAnsi="Times New Roman" w:cs="Times New Roman"/>
          <w:sz w:val="24"/>
          <w:szCs w:val="24"/>
        </w:rPr>
        <w:t>).</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40"/>
          <w:rFonts w:ascii="Times New Roman" w:hAnsi="Times New Roman" w:cs="Times New Roman"/>
          <w:b/>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 xml:space="preserve">12.4 </w:t>
      </w:r>
      <w:r w:rsidRPr="00D43129">
        <w:rPr>
          <w:rStyle w:val="FontStyle40"/>
          <w:rFonts w:ascii="Times New Roman" w:hAnsi="Times New Roman" w:cs="Times New Roman"/>
          <w:b/>
          <w:sz w:val="24"/>
          <w:szCs w:val="24"/>
        </w:rPr>
        <w:t>Испытание с множественной проверкой</w:t>
      </w:r>
    </w:p>
    <w:p w:rsidR="00D43129" w:rsidRPr="00D43129" w:rsidRDefault="00D43129" w:rsidP="00D43129">
      <w:pPr>
        <w:pStyle w:val="a3"/>
        <w:rPr>
          <w:rStyle w:val="FontStyle33"/>
          <w:rFonts w:ascii="Times New Roman" w:hAnsi="Times New Roman" w:cs="Times New Roman"/>
          <w:b w:val="0"/>
          <w:sz w:val="24"/>
          <w:szCs w:val="24"/>
        </w:rPr>
      </w:pPr>
    </w:p>
    <w:p w:rsidR="00D43129" w:rsidRDefault="00D43129" w:rsidP="00D43129">
      <w:pPr>
        <w:pStyle w:val="a3"/>
        <w:rPr>
          <w:rStyle w:val="FontStyle34"/>
          <w:rFonts w:ascii="Times New Roman" w:hAnsi="Times New Roman" w:cs="Times New Roman"/>
          <w:b w:val="0"/>
          <w:bCs w:val="0"/>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Одновременно представляют испытуемую часть для контроля и одну или несколько испытуемых частей для анализа. Испытателям предлагается оценить интенсивность возможного привкуса испытуемой части (частей) для анализа с использованием шкалы, приведенной в пункте 12.3, причем испытуемая часть для контроля представляет нулевое значение. Скрытый контроль может быть включен в серию испытуемых частей для анализа. </w:t>
      </w:r>
    </w:p>
    <w:p w:rsidR="00D43129" w:rsidRPr="00D43129" w:rsidRDefault="00D43129" w:rsidP="00D43129">
      <w:pPr>
        <w:pStyle w:val="a3"/>
        <w:rPr>
          <w:rStyle w:val="FontStyle34"/>
          <w:rFonts w:ascii="Times New Roman" w:hAnsi="Times New Roman" w:cs="Times New Roman"/>
          <w:b w:val="0"/>
          <w:bCs w:val="0"/>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13 Выражение результатов</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13.1 Расчет</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37"/>
          <w:rFonts w:ascii="Times New Roman" w:hAnsi="Times New Roman" w:cs="Times New Roman"/>
          <w:sz w:val="24"/>
          <w:szCs w:val="24"/>
        </w:rPr>
      </w:pPr>
      <w:r>
        <w:rPr>
          <w:rStyle w:val="FontStyle37"/>
          <w:rFonts w:ascii="Times New Roman" w:hAnsi="Times New Roman" w:cs="Times New Roman"/>
          <w:sz w:val="24"/>
          <w:szCs w:val="24"/>
        </w:rPr>
        <w:tab/>
      </w:r>
      <w:r w:rsidRPr="00D43129">
        <w:rPr>
          <w:rStyle w:val="FontStyle37"/>
          <w:rFonts w:ascii="Times New Roman" w:hAnsi="Times New Roman" w:cs="Times New Roman"/>
          <w:sz w:val="24"/>
          <w:szCs w:val="24"/>
        </w:rPr>
        <w:t xml:space="preserve">13.1.1 Выразительность </w:t>
      </w:r>
      <w:r w:rsidR="0039317C">
        <w:rPr>
          <w:rStyle w:val="FontStyle37"/>
          <w:rFonts w:ascii="Times New Roman" w:hAnsi="Times New Roman" w:cs="Times New Roman"/>
          <w:sz w:val="24"/>
          <w:szCs w:val="24"/>
        </w:rPr>
        <w:t>порока</w:t>
      </w:r>
      <w:r w:rsidRPr="00D43129">
        <w:rPr>
          <w:rStyle w:val="FontStyle37"/>
          <w:rFonts w:ascii="Times New Roman" w:hAnsi="Times New Roman" w:cs="Times New Roman"/>
          <w:sz w:val="24"/>
          <w:szCs w:val="24"/>
        </w:rPr>
        <w:t xml:space="preserve"> (</w:t>
      </w:r>
      <w:r w:rsidR="0039317C">
        <w:rPr>
          <w:rStyle w:val="FontStyle37"/>
          <w:rFonts w:ascii="Times New Roman" w:hAnsi="Times New Roman" w:cs="Times New Roman"/>
          <w:sz w:val="24"/>
          <w:szCs w:val="24"/>
        </w:rPr>
        <w:t>метод треугольника и расширенный</w:t>
      </w:r>
      <w:r w:rsidRPr="00D43129">
        <w:rPr>
          <w:rStyle w:val="FontStyle37"/>
          <w:rFonts w:ascii="Times New Roman" w:hAnsi="Times New Roman" w:cs="Times New Roman"/>
          <w:sz w:val="24"/>
          <w:szCs w:val="24"/>
        </w:rPr>
        <w:t xml:space="preserve"> </w:t>
      </w:r>
      <w:r w:rsidR="0039317C">
        <w:rPr>
          <w:rStyle w:val="FontStyle37"/>
          <w:rFonts w:ascii="Times New Roman" w:hAnsi="Times New Roman" w:cs="Times New Roman"/>
          <w:sz w:val="24"/>
          <w:szCs w:val="24"/>
        </w:rPr>
        <w:t xml:space="preserve">метод </w:t>
      </w:r>
      <w:r w:rsidRPr="00D43129">
        <w:rPr>
          <w:rStyle w:val="FontStyle37"/>
          <w:rFonts w:ascii="Times New Roman" w:hAnsi="Times New Roman" w:cs="Times New Roman"/>
          <w:sz w:val="24"/>
          <w:szCs w:val="24"/>
        </w:rPr>
        <w:t>треугольника)</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Прочитать статистическую значимость различия между испытательной частью (частями) для анализа и контрольной частью (частями) из таблицы значимости для </w:t>
      </w:r>
      <w:r w:rsidR="0039317C">
        <w:rPr>
          <w:rStyle w:val="FontStyle40"/>
          <w:rFonts w:ascii="Times New Roman" w:hAnsi="Times New Roman" w:cs="Times New Roman"/>
          <w:sz w:val="24"/>
          <w:szCs w:val="24"/>
        </w:rPr>
        <w:t>метода</w:t>
      </w:r>
      <w:r w:rsidRPr="00D43129">
        <w:rPr>
          <w:rStyle w:val="FontStyle40"/>
          <w:rFonts w:ascii="Times New Roman" w:hAnsi="Times New Roman" w:cs="Times New Roman"/>
          <w:sz w:val="24"/>
          <w:szCs w:val="24"/>
        </w:rPr>
        <w:t xml:space="preserve"> треугольника (приложение </w:t>
      </w:r>
      <w:r w:rsidRPr="00D43129">
        <w:rPr>
          <w:rStyle w:val="FontStyle40"/>
          <w:rFonts w:ascii="Times New Roman" w:hAnsi="Times New Roman" w:cs="Times New Roman"/>
          <w:sz w:val="24"/>
          <w:szCs w:val="24"/>
          <w:lang w:val="en-US"/>
        </w:rPr>
        <w:t>D</w:t>
      </w:r>
      <w:r w:rsidRPr="00D43129">
        <w:rPr>
          <w:rStyle w:val="FontStyle40"/>
          <w:rFonts w:ascii="Times New Roman" w:hAnsi="Times New Roman" w:cs="Times New Roman"/>
          <w:sz w:val="24"/>
          <w:szCs w:val="24"/>
        </w:rPr>
        <w:t xml:space="preserve">). </w:t>
      </w:r>
    </w:p>
    <w:p w:rsidR="00D43129" w:rsidRPr="00D43129" w:rsidRDefault="00D43129" w:rsidP="00D43129">
      <w:pPr>
        <w:pStyle w:val="a3"/>
        <w:rPr>
          <w:rStyle w:val="FontStyle37"/>
          <w:rFonts w:ascii="Times New Roman" w:hAnsi="Times New Roman" w:cs="Times New Roman"/>
          <w:sz w:val="24"/>
          <w:szCs w:val="24"/>
        </w:rPr>
      </w:pPr>
      <w:r>
        <w:rPr>
          <w:rStyle w:val="FontStyle37"/>
          <w:rFonts w:ascii="Times New Roman" w:hAnsi="Times New Roman" w:cs="Times New Roman"/>
          <w:sz w:val="24"/>
          <w:szCs w:val="24"/>
        </w:rPr>
        <w:tab/>
      </w:r>
      <w:r w:rsidRPr="00D43129">
        <w:rPr>
          <w:rStyle w:val="FontStyle37"/>
          <w:rFonts w:ascii="Times New Roman" w:hAnsi="Times New Roman" w:cs="Times New Roman"/>
          <w:sz w:val="24"/>
          <w:szCs w:val="24"/>
        </w:rPr>
        <w:t xml:space="preserve">13.1.2 Интенсивность </w:t>
      </w:r>
      <w:r w:rsidR="0039317C">
        <w:rPr>
          <w:rStyle w:val="FontStyle37"/>
          <w:rFonts w:ascii="Times New Roman" w:hAnsi="Times New Roman" w:cs="Times New Roman"/>
          <w:sz w:val="24"/>
          <w:szCs w:val="24"/>
        </w:rPr>
        <w:t>порока (расширенный</w:t>
      </w:r>
      <w:r w:rsidRPr="00D43129">
        <w:rPr>
          <w:rStyle w:val="FontStyle37"/>
          <w:rFonts w:ascii="Times New Roman" w:hAnsi="Times New Roman" w:cs="Times New Roman"/>
          <w:sz w:val="24"/>
          <w:szCs w:val="24"/>
        </w:rPr>
        <w:t xml:space="preserve"> </w:t>
      </w:r>
      <w:r w:rsidR="0039317C">
        <w:rPr>
          <w:rStyle w:val="FontStyle37"/>
          <w:rFonts w:ascii="Times New Roman" w:hAnsi="Times New Roman" w:cs="Times New Roman"/>
          <w:sz w:val="24"/>
          <w:szCs w:val="24"/>
        </w:rPr>
        <w:t>метод</w:t>
      </w:r>
      <w:r w:rsidRPr="00D43129">
        <w:rPr>
          <w:rStyle w:val="FontStyle37"/>
          <w:rFonts w:ascii="Times New Roman" w:hAnsi="Times New Roman" w:cs="Times New Roman"/>
          <w:sz w:val="24"/>
          <w:szCs w:val="24"/>
        </w:rPr>
        <w:t xml:space="preserve"> треугольника и </w:t>
      </w:r>
      <w:r w:rsidRPr="00D43129">
        <w:rPr>
          <w:rStyle w:val="FontStyle40"/>
          <w:rFonts w:ascii="Times New Roman" w:hAnsi="Times New Roman" w:cs="Times New Roman"/>
          <w:b/>
          <w:sz w:val="24"/>
          <w:szCs w:val="24"/>
        </w:rPr>
        <w:t>испытание с множественной проверкой</w:t>
      </w:r>
      <w:r w:rsidRPr="00D43129">
        <w:rPr>
          <w:rStyle w:val="FontStyle37"/>
          <w:rFonts w:ascii="Times New Roman" w:hAnsi="Times New Roman" w:cs="Times New Roman"/>
          <w:sz w:val="24"/>
          <w:szCs w:val="24"/>
        </w:rPr>
        <w:t>)</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Вычислить среднее значение всех индивидуальных оценок, выданных испытуемой части для анализа. Оценки, присваиваемые части для контроля, отбрасываются (</w:t>
      </w:r>
      <w:r w:rsidR="0039317C">
        <w:rPr>
          <w:rStyle w:val="FontStyle40"/>
          <w:rFonts w:ascii="Times New Roman" w:hAnsi="Times New Roman" w:cs="Times New Roman"/>
          <w:sz w:val="24"/>
          <w:szCs w:val="24"/>
        </w:rPr>
        <w:t>метод</w:t>
      </w:r>
      <w:r w:rsidRPr="00D43129">
        <w:rPr>
          <w:rStyle w:val="FontStyle40"/>
          <w:rFonts w:ascii="Times New Roman" w:hAnsi="Times New Roman" w:cs="Times New Roman"/>
          <w:sz w:val="24"/>
          <w:szCs w:val="24"/>
        </w:rPr>
        <w:t xml:space="preserve"> расширенного треугольника). </w:t>
      </w:r>
    </w:p>
    <w:p w:rsid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Один отдельный результат может быть отброшен, если он отличается от среднего значения на 1,5 или более. Если результат отброшен, среднее значение должно быть пересчитано. Если различается несколько отдельных результатов или имеется менее шести последовательных результатов, то испытание повторяют с использованием, по возможности, новых образцов.</w:t>
      </w:r>
    </w:p>
    <w:p w:rsidR="00D43129" w:rsidRPr="00D43129" w:rsidRDefault="00D43129" w:rsidP="00D43129">
      <w:pPr>
        <w:pStyle w:val="a3"/>
        <w:rPr>
          <w:rStyle w:val="FontStyle40"/>
          <w:rFonts w:ascii="Times New Roman" w:hAnsi="Times New Roman" w:cs="Times New Roman"/>
          <w:sz w:val="24"/>
          <w:szCs w:val="24"/>
        </w:rPr>
      </w:pPr>
    </w:p>
    <w:p w:rsidR="00D43129" w:rsidRPr="00D43129" w:rsidRDefault="00D43129" w:rsidP="00D43129">
      <w:pPr>
        <w:pStyle w:val="a3"/>
        <w:rPr>
          <w:rStyle w:val="FontStyle35"/>
          <w:rFonts w:ascii="Times New Roman" w:hAnsi="Times New Roman" w:cs="Times New Roman"/>
          <w:sz w:val="20"/>
          <w:szCs w:val="24"/>
        </w:rPr>
      </w:pPr>
      <w:r>
        <w:rPr>
          <w:rStyle w:val="FontStyle35"/>
          <w:rFonts w:ascii="Times New Roman" w:hAnsi="Times New Roman" w:cs="Times New Roman"/>
          <w:sz w:val="24"/>
          <w:szCs w:val="24"/>
        </w:rPr>
        <w:tab/>
      </w:r>
      <w:r w:rsidRPr="00D43129">
        <w:rPr>
          <w:rStyle w:val="FontStyle35"/>
          <w:rFonts w:ascii="Times New Roman" w:hAnsi="Times New Roman" w:cs="Times New Roman"/>
          <w:sz w:val="20"/>
          <w:szCs w:val="24"/>
        </w:rPr>
        <w:t xml:space="preserve">Примечание – Для начала среднее значение должно быть округлено с точность до 0,5 перед отбрасыванием отдельного результата. </w:t>
      </w:r>
    </w:p>
    <w:p w:rsidR="00D43129" w:rsidRPr="00D43129" w:rsidRDefault="00D43129" w:rsidP="00D43129">
      <w:pPr>
        <w:pStyle w:val="a3"/>
        <w:rPr>
          <w:rStyle w:val="FontStyle33"/>
          <w:rFonts w:ascii="Times New Roman" w:hAnsi="Times New Roman" w:cs="Times New Roman"/>
          <w:sz w:val="24"/>
          <w:szCs w:val="24"/>
        </w:rPr>
      </w:pPr>
    </w:p>
    <w:p w:rsidR="00D43129" w:rsidRDefault="00D43129" w:rsidP="00D43129">
      <w:pPr>
        <w:pStyle w:val="a3"/>
        <w:rPr>
          <w:rStyle w:val="FontStyle33"/>
          <w:rFonts w:ascii="Times New Roman" w:hAnsi="Times New Roman" w:cs="Times New Roman"/>
          <w:sz w:val="24"/>
          <w:szCs w:val="24"/>
        </w:rPr>
      </w:pPr>
      <w:r>
        <w:rPr>
          <w:rStyle w:val="FontStyle33"/>
          <w:rFonts w:ascii="Times New Roman" w:hAnsi="Times New Roman" w:cs="Times New Roman"/>
          <w:sz w:val="24"/>
          <w:szCs w:val="24"/>
        </w:rPr>
        <w:tab/>
      </w:r>
      <w:r w:rsidRPr="00D43129">
        <w:rPr>
          <w:rStyle w:val="FontStyle33"/>
          <w:rFonts w:ascii="Times New Roman" w:hAnsi="Times New Roman" w:cs="Times New Roman"/>
          <w:sz w:val="24"/>
          <w:szCs w:val="24"/>
        </w:rPr>
        <w:t xml:space="preserve">13.2 Результат </w:t>
      </w:r>
    </w:p>
    <w:p w:rsidR="00D43129" w:rsidRPr="00D43129" w:rsidRDefault="00D43129" w:rsidP="00D43129">
      <w:pPr>
        <w:pStyle w:val="a3"/>
        <w:rPr>
          <w:rStyle w:val="FontStyle33"/>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00D55E75">
        <w:rPr>
          <w:rStyle w:val="FontStyle40"/>
          <w:rFonts w:ascii="Times New Roman" w:hAnsi="Times New Roman" w:cs="Times New Roman"/>
          <w:sz w:val="24"/>
          <w:szCs w:val="24"/>
        </w:rPr>
        <w:t>В отчете указывается</w:t>
      </w:r>
      <w:r w:rsidRPr="00D43129">
        <w:rPr>
          <w:rStyle w:val="FontStyle40"/>
          <w:rFonts w:ascii="Times New Roman" w:hAnsi="Times New Roman" w:cs="Times New Roman"/>
          <w:sz w:val="24"/>
          <w:szCs w:val="24"/>
        </w:rPr>
        <w:t xml:space="preserve"> значительность </w:t>
      </w:r>
      <w:r w:rsidR="00D55E75">
        <w:rPr>
          <w:rStyle w:val="FontStyle40"/>
          <w:rFonts w:ascii="Times New Roman" w:hAnsi="Times New Roman" w:cs="Times New Roman"/>
          <w:sz w:val="24"/>
          <w:szCs w:val="24"/>
        </w:rPr>
        <w:t>порока</w:t>
      </w:r>
      <w:r w:rsidRPr="00D43129">
        <w:rPr>
          <w:rStyle w:val="FontStyle40"/>
          <w:rFonts w:ascii="Times New Roman" w:hAnsi="Times New Roman" w:cs="Times New Roman"/>
          <w:sz w:val="24"/>
          <w:szCs w:val="24"/>
        </w:rPr>
        <w:t xml:space="preserve"> и/или значение интенсивности </w:t>
      </w:r>
      <w:r w:rsidR="00D55E75">
        <w:rPr>
          <w:rStyle w:val="FontStyle40"/>
          <w:rFonts w:ascii="Times New Roman" w:hAnsi="Times New Roman" w:cs="Times New Roman"/>
          <w:sz w:val="24"/>
          <w:szCs w:val="24"/>
        </w:rPr>
        <w:t>порока</w:t>
      </w:r>
      <w:r w:rsidRPr="00D43129">
        <w:rPr>
          <w:rStyle w:val="FontStyle40"/>
          <w:rFonts w:ascii="Times New Roman" w:hAnsi="Times New Roman" w:cs="Times New Roman"/>
          <w:sz w:val="24"/>
          <w:szCs w:val="24"/>
        </w:rPr>
        <w:t xml:space="preserve">. Среднее значение должно быть округлено с точностью до 0,5. </w:t>
      </w:r>
    </w:p>
    <w:p w:rsidR="00D43129" w:rsidRPr="00D43129" w:rsidRDefault="00D43129" w:rsidP="00D43129">
      <w:pPr>
        <w:pStyle w:val="a3"/>
        <w:rPr>
          <w:rStyle w:val="FontStyle34"/>
          <w:rFonts w:ascii="Times New Roman" w:hAnsi="Times New Roman" w:cs="Times New Roman"/>
          <w:sz w:val="24"/>
          <w:szCs w:val="24"/>
        </w:rPr>
      </w:pPr>
    </w:p>
    <w:p w:rsidR="00D43129" w:rsidRDefault="00D43129" w:rsidP="00D43129">
      <w:pPr>
        <w:pStyle w:val="a3"/>
        <w:rPr>
          <w:rStyle w:val="FontStyle34"/>
          <w:rFonts w:ascii="Times New Roman" w:hAnsi="Times New Roman" w:cs="Times New Roman"/>
          <w:sz w:val="24"/>
          <w:szCs w:val="24"/>
        </w:rPr>
      </w:pPr>
      <w:r>
        <w:rPr>
          <w:rStyle w:val="FontStyle34"/>
          <w:rFonts w:ascii="Times New Roman" w:hAnsi="Times New Roman" w:cs="Times New Roman"/>
          <w:sz w:val="24"/>
          <w:szCs w:val="24"/>
        </w:rPr>
        <w:tab/>
      </w:r>
      <w:r w:rsidRPr="00D43129">
        <w:rPr>
          <w:rStyle w:val="FontStyle34"/>
          <w:rFonts w:ascii="Times New Roman" w:hAnsi="Times New Roman" w:cs="Times New Roman"/>
          <w:sz w:val="24"/>
          <w:szCs w:val="24"/>
        </w:rPr>
        <w:t>14 Отчет об испытании</w:t>
      </w:r>
    </w:p>
    <w:p w:rsidR="00D43129" w:rsidRPr="00D43129" w:rsidRDefault="00D43129" w:rsidP="00D43129">
      <w:pPr>
        <w:pStyle w:val="a3"/>
        <w:rPr>
          <w:rStyle w:val="FontStyle34"/>
          <w:rFonts w:ascii="Times New Roman" w:hAnsi="Times New Roman" w:cs="Times New Roman"/>
          <w:sz w:val="24"/>
          <w:szCs w:val="24"/>
        </w:rPr>
      </w:pP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rPr>
        <w:t xml:space="preserve">Отчет об испытании должен содержать следующую информацию: </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a</w:t>
      </w:r>
      <w:r w:rsidR="00D55E75">
        <w:rPr>
          <w:rStyle w:val="FontStyle40"/>
          <w:rFonts w:ascii="Times New Roman" w:hAnsi="Times New Roman" w:cs="Times New Roman"/>
          <w:sz w:val="24"/>
          <w:szCs w:val="24"/>
        </w:rPr>
        <w:t xml:space="preserve">) </w:t>
      </w:r>
      <w:proofErr w:type="gramStart"/>
      <w:r w:rsidR="00D55E75">
        <w:rPr>
          <w:rStyle w:val="FontStyle40"/>
          <w:rFonts w:ascii="Times New Roman" w:hAnsi="Times New Roman" w:cs="Times New Roman"/>
          <w:sz w:val="24"/>
          <w:szCs w:val="24"/>
        </w:rPr>
        <w:t>ссылку</w:t>
      </w:r>
      <w:proofErr w:type="gramEnd"/>
      <w:r w:rsidR="00D55E75">
        <w:rPr>
          <w:rStyle w:val="FontStyle40"/>
          <w:rFonts w:ascii="Times New Roman" w:hAnsi="Times New Roman" w:cs="Times New Roman"/>
          <w:sz w:val="24"/>
          <w:szCs w:val="24"/>
        </w:rPr>
        <w:t xml:space="preserve"> на настоящий </w:t>
      </w:r>
      <w:r w:rsidRPr="00D43129">
        <w:rPr>
          <w:rStyle w:val="FontStyle40"/>
          <w:rFonts w:ascii="Times New Roman" w:hAnsi="Times New Roman" w:cs="Times New Roman"/>
          <w:sz w:val="24"/>
          <w:szCs w:val="24"/>
        </w:rPr>
        <w:t>стандарт;</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b</w:t>
      </w:r>
      <w:r w:rsidRPr="00D43129">
        <w:rPr>
          <w:rStyle w:val="FontStyle40"/>
          <w:rFonts w:ascii="Times New Roman" w:hAnsi="Times New Roman" w:cs="Times New Roman"/>
          <w:sz w:val="24"/>
          <w:szCs w:val="24"/>
        </w:rPr>
        <w:t>) дату и место испытания;</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c</w:t>
      </w:r>
      <w:r w:rsidRPr="00D43129">
        <w:rPr>
          <w:rStyle w:val="FontStyle40"/>
          <w:rFonts w:ascii="Times New Roman" w:hAnsi="Times New Roman" w:cs="Times New Roman"/>
          <w:sz w:val="24"/>
          <w:szCs w:val="24"/>
        </w:rPr>
        <w:t>) всю информацию, необходимую для полной идентификации образца;</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lastRenderedPageBreak/>
        <w:tab/>
      </w:r>
      <w:r w:rsidRPr="00D43129">
        <w:rPr>
          <w:rStyle w:val="FontStyle40"/>
          <w:rFonts w:ascii="Times New Roman" w:hAnsi="Times New Roman" w:cs="Times New Roman"/>
          <w:sz w:val="24"/>
          <w:szCs w:val="24"/>
          <w:lang w:val="en-US"/>
        </w:rPr>
        <w:t>d</w:t>
      </w:r>
      <w:r w:rsidR="00D55E75">
        <w:rPr>
          <w:rStyle w:val="FontStyle40"/>
          <w:rFonts w:ascii="Times New Roman" w:hAnsi="Times New Roman" w:cs="Times New Roman"/>
          <w:sz w:val="24"/>
          <w:szCs w:val="24"/>
        </w:rPr>
        <w:t xml:space="preserve">) </w:t>
      </w:r>
      <w:proofErr w:type="gramStart"/>
      <w:r w:rsidR="00D55E75">
        <w:rPr>
          <w:rStyle w:val="FontStyle40"/>
          <w:rFonts w:ascii="Times New Roman" w:hAnsi="Times New Roman" w:cs="Times New Roman"/>
          <w:sz w:val="24"/>
          <w:szCs w:val="24"/>
        </w:rPr>
        <w:t>было</w:t>
      </w:r>
      <w:proofErr w:type="gramEnd"/>
      <w:r w:rsidRPr="00D43129">
        <w:rPr>
          <w:rStyle w:val="FontStyle40"/>
          <w:rFonts w:ascii="Times New Roman" w:hAnsi="Times New Roman" w:cs="Times New Roman"/>
          <w:sz w:val="24"/>
          <w:szCs w:val="24"/>
        </w:rPr>
        <w:t xml:space="preserve"> ли выполнено испытание </w:t>
      </w:r>
      <w:r w:rsidR="00D55E75">
        <w:rPr>
          <w:rStyle w:val="FontStyle40"/>
          <w:rFonts w:ascii="Times New Roman" w:hAnsi="Times New Roman" w:cs="Times New Roman"/>
          <w:sz w:val="24"/>
          <w:szCs w:val="24"/>
        </w:rPr>
        <w:t xml:space="preserve">методом </w:t>
      </w:r>
      <w:r w:rsidRPr="00D43129">
        <w:rPr>
          <w:rStyle w:val="FontStyle40"/>
          <w:rFonts w:ascii="Times New Roman" w:hAnsi="Times New Roman" w:cs="Times New Roman"/>
          <w:sz w:val="24"/>
          <w:szCs w:val="24"/>
        </w:rPr>
        <w:t xml:space="preserve">треугольника, испытание на </w:t>
      </w:r>
      <w:r w:rsidR="00D55E75">
        <w:rPr>
          <w:rStyle w:val="FontStyle40"/>
          <w:rFonts w:ascii="Times New Roman" w:hAnsi="Times New Roman" w:cs="Times New Roman"/>
          <w:sz w:val="24"/>
          <w:szCs w:val="24"/>
        </w:rPr>
        <w:t>метод расширенного</w:t>
      </w:r>
      <w:r w:rsidRPr="00D43129">
        <w:rPr>
          <w:rStyle w:val="FontStyle40"/>
          <w:rFonts w:ascii="Times New Roman" w:hAnsi="Times New Roman" w:cs="Times New Roman"/>
          <w:sz w:val="24"/>
          <w:szCs w:val="24"/>
        </w:rPr>
        <w:t xml:space="preserve"> треугольник</w:t>
      </w:r>
      <w:r w:rsidR="00D55E75">
        <w:rPr>
          <w:rStyle w:val="FontStyle40"/>
          <w:rFonts w:ascii="Times New Roman" w:hAnsi="Times New Roman" w:cs="Times New Roman"/>
          <w:sz w:val="24"/>
          <w:szCs w:val="24"/>
        </w:rPr>
        <w:t>а</w:t>
      </w:r>
      <w:r w:rsidRPr="00D43129">
        <w:rPr>
          <w:rStyle w:val="FontStyle40"/>
          <w:rFonts w:ascii="Times New Roman" w:hAnsi="Times New Roman" w:cs="Times New Roman"/>
          <w:sz w:val="24"/>
          <w:szCs w:val="24"/>
        </w:rPr>
        <w:t xml:space="preserve"> или испытание с множественной проверкой;</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e</w:t>
      </w:r>
      <w:r w:rsidRPr="00D43129">
        <w:rPr>
          <w:rStyle w:val="FontStyle40"/>
          <w:rFonts w:ascii="Times New Roman" w:hAnsi="Times New Roman" w:cs="Times New Roman"/>
          <w:sz w:val="24"/>
          <w:szCs w:val="24"/>
        </w:rPr>
        <w:t>) испытательное вещество и количество использованного испытательного вещества;</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f</w:t>
      </w:r>
      <w:r w:rsidRPr="00D43129">
        <w:rPr>
          <w:rStyle w:val="FontStyle40"/>
          <w:rFonts w:ascii="Times New Roman" w:hAnsi="Times New Roman" w:cs="Times New Roman"/>
          <w:sz w:val="24"/>
          <w:szCs w:val="24"/>
        </w:rPr>
        <w:t>) размер полосок;</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g</w:t>
      </w:r>
      <w:r w:rsidRPr="00D43129">
        <w:rPr>
          <w:rStyle w:val="FontStyle40"/>
          <w:rFonts w:ascii="Times New Roman" w:hAnsi="Times New Roman" w:cs="Times New Roman"/>
          <w:sz w:val="24"/>
          <w:szCs w:val="24"/>
        </w:rPr>
        <w:t>) относительная влажность в сосуде (53% или 75%);</w:t>
      </w:r>
    </w:p>
    <w:p w:rsidR="00D43129" w:rsidRPr="00D43129" w:rsidRDefault="00D43129" w:rsidP="00D43129">
      <w:pPr>
        <w:pStyle w:val="a3"/>
        <w:rPr>
          <w:rStyle w:val="FontStyle40"/>
          <w:rFonts w:ascii="Times New Roman" w:hAnsi="Times New Roman" w:cs="Times New Roman"/>
          <w:sz w:val="24"/>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h</w:t>
      </w:r>
      <w:r w:rsidRPr="00D43129">
        <w:rPr>
          <w:rStyle w:val="FontStyle40"/>
          <w:rFonts w:ascii="Times New Roman" w:hAnsi="Times New Roman" w:cs="Times New Roman"/>
          <w:sz w:val="24"/>
          <w:szCs w:val="24"/>
        </w:rPr>
        <w:t>) результат испытания;</w:t>
      </w:r>
    </w:p>
    <w:p w:rsidR="00D43129" w:rsidRPr="00D55E75" w:rsidRDefault="00D43129" w:rsidP="00D55E75">
      <w:pPr>
        <w:pStyle w:val="a3"/>
        <w:rPr>
          <w:rFonts w:cs="Times New Roman"/>
          <w:color w:val="000000"/>
          <w:szCs w:val="24"/>
        </w:rPr>
      </w:pPr>
      <w:r>
        <w:rPr>
          <w:rStyle w:val="FontStyle40"/>
          <w:rFonts w:ascii="Times New Roman" w:hAnsi="Times New Roman" w:cs="Times New Roman"/>
          <w:sz w:val="24"/>
          <w:szCs w:val="24"/>
        </w:rPr>
        <w:tab/>
      </w:r>
      <w:r w:rsidRPr="00D43129">
        <w:rPr>
          <w:rStyle w:val="FontStyle40"/>
          <w:rFonts w:ascii="Times New Roman" w:hAnsi="Times New Roman" w:cs="Times New Roman"/>
          <w:sz w:val="24"/>
          <w:szCs w:val="24"/>
          <w:lang w:val="en-US"/>
        </w:rPr>
        <w:t>i</w:t>
      </w:r>
      <w:r w:rsidRPr="00D43129">
        <w:rPr>
          <w:rStyle w:val="FontStyle40"/>
          <w:rFonts w:ascii="Times New Roman" w:hAnsi="Times New Roman" w:cs="Times New Roman"/>
          <w:sz w:val="24"/>
          <w:szCs w:val="24"/>
        </w:rPr>
        <w:t xml:space="preserve">) </w:t>
      </w:r>
      <w:proofErr w:type="gramStart"/>
      <w:r w:rsidRPr="00D43129">
        <w:rPr>
          <w:rStyle w:val="FontStyle40"/>
          <w:rFonts w:ascii="Times New Roman" w:hAnsi="Times New Roman" w:cs="Times New Roman"/>
          <w:sz w:val="24"/>
          <w:szCs w:val="24"/>
        </w:rPr>
        <w:t>любое</w:t>
      </w:r>
      <w:proofErr w:type="gramEnd"/>
      <w:r w:rsidRPr="00D43129">
        <w:rPr>
          <w:rStyle w:val="FontStyle40"/>
          <w:rFonts w:ascii="Times New Roman" w:hAnsi="Times New Roman" w:cs="Times New Roman"/>
          <w:sz w:val="24"/>
          <w:szCs w:val="24"/>
        </w:rPr>
        <w:t xml:space="preserve"> отклонение от стандартной процедуры или любые другие обстоятельства, которые могли повлиять на результат.</w:t>
      </w:r>
    </w:p>
    <w:p w:rsidR="00940EDE" w:rsidRDefault="00940EDE">
      <w:pPr>
        <w:widowControl/>
        <w:autoSpaceDE/>
        <w:autoSpaceDN/>
        <w:adjustRightInd/>
        <w:spacing w:after="200" w:line="276" w:lineRule="auto"/>
        <w:rPr>
          <w:rStyle w:val="FontStyle38"/>
          <w:rFonts w:ascii="Times New Roman" w:hAnsi="Times New Roman" w:cs="Times New Roman"/>
          <w:sz w:val="24"/>
          <w:szCs w:val="24"/>
          <w:lang w:eastAsia="en-US"/>
        </w:rPr>
      </w:pPr>
      <w:r>
        <w:rPr>
          <w:rStyle w:val="FontStyle38"/>
          <w:rFonts w:ascii="Times New Roman" w:hAnsi="Times New Roman" w:cs="Times New Roman"/>
          <w:sz w:val="24"/>
          <w:szCs w:val="24"/>
          <w:lang w:eastAsia="en-US"/>
        </w:rPr>
        <w:br w:type="page"/>
      </w: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lastRenderedPageBreak/>
        <w:t xml:space="preserve">Приложение </w:t>
      </w:r>
      <w:r w:rsidRPr="003B239B">
        <w:rPr>
          <w:rStyle w:val="FontStyle38"/>
          <w:rFonts w:ascii="Times New Roman" w:hAnsi="Times New Roman" w:cs="Times New Roman"/>
          <w:sz w:val="24"/>
          <w:szCs w:val="24"/>
          <w:lang w:val="en-US" w:eastAsia="en-US"/>
        </w:rPr>
        <w:t>A</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r w:rsidRPr="003B239B">
        <w:rPr>
          <w:rStyle w:val="FontStyle36"/>
          <w:rFonts w:ascii="Times New Roman" w:hAnsi="Times New Roman" w:cs="Times New Roman"/>
          <w:sz w:val="24"/>
          <w:szCs w:val="24"/>
          <w:lang w:eastAsia="en-US"/>
        </w:rPr>
        <w:t>(</w:t>
      </w:r>
      <w:r>
        <w:rPr>
          <w:rStyle w:val="FontStyle36"/>
          <w:rFonts w:ascii="Times New Roman" w:hAnsi="Times New Roman" w:cs="Times New Roman"/>
          <w:sz w:val="24"/>
          <w:szCs w:val="24"/>
          <w:lang w:eastAsia="en-US"/>
        </w:rPr>
        <w:t>Информационное</w:t>
      </w:r>
      <w:r w:rsidRPr="003B239B">
        <w:rPr>
          <w:rStyle w:val="FontStyle36"/>
          <w:rFonts w:ascii="Times New Roman" w:hAnsi="Times New Roman" w:cs="Times New Roman"/>
          <w:sz w:val="24"/>
          <w:szCs w:val="24"/>
          <w:lang w:eastAsia="en-US"/>
        </w:rPr>
        <w:t>)</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p>
    <w:p w:rsidR="002A165F" w:rsidRPr="003B239B" w:rsidRDefault="002A165F" w:rsidP="002A165F">
      <w:pPr>
        <w:pStyle w:val="Style12"/>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t>Пример эффективной процедуры очистки</w:t>
      </w:r>
    </w:p>
    <w:p w:rsidR="002A165F" w:rsidRPr="003B239B" w:rsidRDefault="002A165F" w:rsidP="002A165F">
      <w:pPr>
        <w:pStyle w:val="Style12"/>
        <w:widowControl/>
        <w:jc w:val="center"/>
        <w:rPr>
          <w:rStyle w:val="FontStyle38"/>
          <w:rFonts w:ascii="Times New Roman" w:hAnsi="Times New Roman" w:cs="Times New Roman"/>
          <w:sz w:val="24"/>
          <w:szCs w:val="24"/>
          <w:lang w:eastAsia="en-US"/>
        </w:rPr>
      </w:pP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Чистые и без запаха флаконы или банки получают следующим образом.</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a</w:t>
      </w:r>
      <w:r w:rsidRPr="003B239B">
        <w:rPr>
          <w:rStyle w:val="FontStyle40"/>
          <w:rFonts w:ascii="Times New Roman" w:hAnsi="Times New Roman" w:cs="Times New Roman"/>
          <w:sz w:val="24"/>
          <w:szCs w:val="24"/>
          <w:lang w:eastAsia="en-US"/>
        </w:rPr>
        <w:t xml:space="preserve">) В очищаемый сосуд добавить </w:t>
      </w:r>
      <w:smartTag w:uri="urn:schemas-microsoft-com:office:smarttags" w:element="metricconverter">
        <w:smartTagPr>
          <w:attr w:name="ProductID" w:val="5 г"/>
        </w:smartTagPr>
        <w:r w:rsidRPr="003B239B">
          <w:rPr>
            <w:rStyle w:val="FontStyle40"/>
            <w:rFonts w:ascii="Times New Roman" w:hAnsi="Times New Roman" w:cs="Times New Roman"/>
            <w:sz w:val="24"/>
            <w:szCs w:val="24"/>
            <w:lang w:eastAsia="en-US"/>
          </w:rPr>
          <w:t>5 г</w:t>
        </w:r>
      </w:smartTag>
      <w:r w:rsidRPr="003B239B">
        <w:rPr>
          <w:rStyle w:val="FontStyle40"/>
          <w:rFonts w:ascii="Times New Roman" w:hAnsi="Times New Roman" w:cs="Times New Roman"/>
          <w:sz w:val="24"/>
          <w:szCs w:val="24"/>
          <w:lang w:eastAsia="en-US"/>
        </w:rPr>
        <w:t xml:space="preserve"> карбоната натрия. Добавить горячую воду и встряхнуть.</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b</w:t>
      </w:r>
      <w:r w:rsidRPr="003B239B">
        <w:rPr>
          <w:rStyle w:val="FontStyle40"/>
          <w:rFonts w:ascii="Times New Roman" w:hAnsi="Times New Roman" w:cs="Times New Roman"/>
          <w:sz w:val="24"/>
          <w:szCs w:val="24"/>
          <w:lang w:eastAsia="en-US"/>
        </w:rPr>
        <w:t>) Промыть горячей водопроводной водой.</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c</w:t>
      </w:r>
      <w:r w:rsidRPr="003B239B">
        <w:rPr>
          <w:rStyle w:val="FontStyle40"/>
          <w:rFonts w:ascii="Times New Roman" w:hAnsi="Times New Roman" w:cs="Times New Roman"/>
          <w:sz w:val="24"/>
          <w:szCs w:val="24"/>
          <w:lang w:eastAsia="en-US"/>
        </w:rPr>
        <w:t>) Добавить 100 мл соляной кислоты (35%), разбавить в небольшом количестве воды и встряхивать.</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d</w:t>
      </w:r>
      <w:r w:rsidRPr="003B239B">
        <w:rPr>
          <w:rStyle w:val="FontStyle40"/>
          <w:rFonts w:ascii="Times New Roman" w:hAnsi="Times New Roman" w:cs="Times New Roman"/>
          <w:sz w:val="24"/>
          <w:szCs w:val="24"/>
          <w:lang w:eastAsia="en-US"/>
        </w:rPr>
        <w:t>) Промыть водопроводной водой.</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e</w:t>
      </w:r>
      <w:r w:rsidRPr="003B239B">
        <w:rPr>
          <w:rStyle w:val="FontStyle40"/>
          <w:rFonts w:ascii="Times New Roman" w:hAnsi="Times New Roman" w:cs="Times New Roman"/>
          <w:sz w:val="24"/>
          <w:szCs w:val="24"/>
          <w:lang w:eastAsia="en-US"/>
        </w:rPr>
        <w:t>) Промыть дистиллированной водой.</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f</w:t>
      </w:r>
      <w:r w:rsidRPr="003B239B">
        <w:rPr>
          <w:rStyle w:val="FontStyle40"/>
          <w:rFonts w:ascii="Times New Roman" w:hAnsi="Times New Roman" w:cs="Times New Roman"/>
          <w:sz w:val="24"/>
          <w:szCs w:val="24"/>
          <w:lang w:eastAsia="en-US"/>
        </w:rPr>
        <w:t>) Промыть этанолом.</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g</w:t>
      </w:r>
      <w:r w:rsidRPr="003B239B">
        <w:rPr>
          <w:rStyle w:val="FontStyle40"/>
          <w:rFonts w:ascii="Times New Roman" w:hAnsi="Times New Roman" w:cs="Times New Roman"/>
          <w:sz w:val="24"/>
          <w:szCs w:val="24"/>
          <w:lang w:eastAsia="en-US"/>
        </w:rPr>
        <w:t>) Промыть ацетоном.</w:t>
      </w:r>
    </w:p>
    <w:p w:rsidR="002A165F" w:rsidRPr="003B239B" w:rsidRDefault="002A165F" w:rsidP="002A165F">
      <w:pPr>
        <w:pStyle w:val="Style1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h</w:t>
      </w:r>
      <w:r w:rsidRPr="003B239B">
        <w:rPr>
          <w:rStyle w:val="FontStyle40"/>
          <w:rFonts w:ascii="Times New Roman" w:hAnsi="Times New Roman" w:cs="Times New Roman"/>
          <w:sz w:val="24"/>
          <w:szCs w:val="24"/>
          <w:lang w:eastAsia="en-US"/>
        </w:rPr>
        <w:t xml:space="preserve">) Быстро высушить сосуд с помощью нагнетателя горячего воздуха или потока сушильного газа или медленно, поставить сосуд в сушильный шкаф при температуре около 40 ° С. </w:t>
      </w:r>
    </w:p>
    <w:p w:rsidR="002A165F" w:rsidRPr="003B239B" w:rsidRDefault="002A165F" w:rsidP="002A165F">
      <w:pPr>
        <w:pStyle w:val="Style12"/>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Специальные стиральные машины и чистящие средства без запаха также дают приемлемые результаты.</w:t>
      </w:r>
    </w:p>
    <w:p w:rsidR="00D43129" w:rsidRDefault="00D43129">
      <w:pPr>
        <w:widowControl/>
        <w:autoSpaceDE/>
        <w:autoSpaceDN/>
        <w:adjustRightInd/>
        <w:spacing w:after="200" w:line="276" w:lineRule="auto"/>
        <w:rPr>
          <w:rStyle w:val="FontStyle40"/>
          <w:rFonts w:ascii="Times New Roman" w:hAnsi="Times New Roman" w:cs="Times New Roman"/>
          <w:sz w:val="28"/>
          <w:szCs w:val="28"/>
          <w:lang w:eastAsia="en-US"/>
        </w:rPr>
      </w:pPr>
      <w:r>
        <w:rPr>
          <w:rStyle w:val="FontStyle40"/>
          <w:rFonts w:ascii="Times New Roman" w:hAnsi="Times New Roman" w:cs="Times New Roman"/>
          <w:sz w:val="28"/>
          <w:szCs w:val="28"/>
          <w:lang w:eastAsia="en-US"/>
        </w:rPr>
        <w:br w:type="page"/>
      </w: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lastRenderedPageBreak/>
        <w:t xml:space="preserve">Приложение </w:t>
      </w:r>
      <w:r w:rsidRPr="003B239B">
        <w:rPr>
          <w:rStyle w:val="FontStyle38"/>
          <w:rFonts w:ascii="Times New Roman" w:hAnsi="Times New Roman" w:cs="Times New Roman"/>
          <w:sz w:val="24"/>
          <w:szCs w:val="24"/>
          <w:lang w:val="en-US" w:eastAsia="en-US"/>
        </w:rPr>
        <w:t>B</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r w:rsidRPr="003B239B">
        <w:rPr>
          <w:rStyle w:val="FontStyle36"/>
          <w:rFonts w:ascii="Times New Roman" w:hAnsi="Times New Roman" w:cs="Times New Roman"/>
          <w:sz w:val="24"/>
          <w:szCs w:val="24"/>
          <w:lang w:eastAsia="en-US"/>
        </w:rPr>
        <w:t>(</w:t>
      </w:r>
      <w:r>
        <w:rPr>
          <w:rStyle w:val="FontStyle36"/>
          <w:rFonts w:ascii="Times New Roman" w:hAnsi="Times New Roman" w:cs="Times New Roman"/>
          <w:sz w:val="24"/>
          <w:szCs w:val="24"/>
          <w:lang w:eastAsia="en-US"/>
        </w:rPr>
        <w:t>Информационное</w:t>
      </w:r>
      <w:r w:rsidRPr="003B239B">
        <w:rPr>
          <w:rStyle w:val="FontStyle36"/>
          <w:rFonts w:ascii="Times New Roman" w:hAnsi="Times New Roman" w:cs="Times New Roman"/>
          <w:sz w:val="24"/>
          <w:szCs w:val="24"/>
          <w:lang w:eastAsia="en-US"/>
        </w:rPr>
        <w:t>)</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p>
    <w:p w:rsidR="002A165F" w:rsidRPr="003B239B" w:rsidRDefault="002A165F" w:rsidP="002A165F">
      <w:pPr>
        <w:pStyle w:val="Style9"/>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t xml:space="preserve">Пример </w:t>
      </w:r>
      <w:r w:rsidRPr="003B239B">
        <w:rPr>
          <w:rStyle w:val="FontStyle40"/>
          <w:rFonts w:ascii="Times New Roman" w:hAnsi="Times New Roman" w:cs="Times New Roman"/>
          <w:b/>
          <w:sz w:val="24"/>
          <w:szCs w:val="24"/>
          <w:lang w:eastAsia="en-US"/>
        </w:rPr>
        <w:t>системы в собранном виде</w:t>
      </w:r>
      <w:r w:rsidRPr="003B239B">
        <w:rPr>
          <w:rStyle w:val="FontStyle38"/>
          <w:rFonts w:ascii="Times New Roman" w:hAnsi="Times New Roman" w:cs="Times New Roman"/>
          <w:sz w:val="24"/>
          <w:szCs w:val="24"/>
          <w:lang w:eastAsia="en-US"/>
        </w:rPr>
        <w:t xml:space="preserve"> для хранения испытуемых образцов и испытуемого вещества</w:t>
      </w:r>
    </w:p>
    <w:p w:rsidR="002A165F" w:rsidRPr="003B239B" w:rsidRDefault="002A165F" w:rsidP="002A165F">
      <w:pPr>
        <w:pStyle w:val="Style9"/>
        <w:widowControl/>
        <w:jc w:val="center"/>
        <w:rPr>
          <w:rStyle w:val="FontStyle38"/>
          <w:rFonts w:ascii="Times New Roman" w:hAnsi="Times New Roman" w:cs="Times New Roman"/>
          <w:sz w:val="24"/>
          <w:szCs w:val="24"/>
          <w:lang w:eastAsia="en-US"/>
        </w:rPr>
      </w:pPr>
    </w:p>
    <w:p w:rsidR="002A165F" w:rsidRPr="003B239B" w:rsidRDefault="002A165F" w:rsidP="002A165F">
      <w:pPr>
        <w:pStyle w:val="Style9"/>
        <w:widowControl/>
        <w:jc w:val="center"/>
        <w:rPr>
          <w:rStyle w:val="FontStyle38"/>
          <w:rFonts w:ascii="Times New Roman" w:hAnsi="Times New Roman" w:cs="Times New Roman"/>
          <w:sz w:val="24"/>
          <w:szCs w:val="24"/>
          <w:lang w:eastAsia="en-US"/>
        </w:rPr>
      </w:pPr>
      <w:r>
        <w:rPr>
          <w:rFonts w:ascii="Times New Roman" w:hAnsi="Times New Roman" w:cs="Times New Roman"/>
          <w:b/>
          <w:bCs/>
          <w:noProof/>
          <w:color w:val="000000"/>
        </w:rPr>
        <w:drawing>
          <wp:inline distT="0" distB="0" distL="0" distR="0">
            <wp:extent cx="3648075" cy="38004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8075" cy="3800475"/>
                    </a:xfrm>
                    <a:prstGeom prst="rect">
                      <a:avLst/>
                    </a:prstGeom>
                    <a:noFill/>
                    <a:ln>
                      <a:noFill/>
                    </a:ln>
                  </pic:spPr>
                </pic:pic>
              </a:graphicData>
            </a:graphic>
          </wp:inline>
        </w:drawing>
      </w:r>
    </w:p>
    <w:p w:rsidR="002A165F" w:rsidRPr="003B239B" w:rsidRDefault="002A165F" w:rsidP="002A165F">
      <w:pPr>
        <w:pStyle w:val="Style9"/>
        <w:widowControl/>
        <w:jc w:val="center"/>
        <w:rPr>
          <w:rStyle w:val="FontStyle38"/>
          <w:rFonts w:ascii="Times New Roman" w:hAnsi="Times New Roman" w:cs="Times New Roman"/>
          <w:sz w:val="24"/>
          <w:szCs w:val="24"/>
          <w:lang w:eastAsia="en-US"/>
        </w:rPr>
      </w:pPr>
    </w:p>
    <w:p w:rsidR="002A165F" w:rsidRPr="003B239B" w:rsidRDefault="002A165F" w:rsidP="002A165F">
      <w:pPr>
        <w:pStyle w:val="Style9"/>
        <w:widowControl/>
        <w:ind w:firstLine="720"/>
        <w:jc w:val="both"/>
        <w:rPr>
          <w:rStyle w:val="FontStyle37"/>
          <w:rFonts w:ascii="Times New Roman" w:hAnsi="Times New Roman" w:cs="Times New Roman"/>
          <w:sz w:val="24"/>
          <w:szCs w:val="24"/>
          <w:lang w:eastAsia="en-US"/>
        </w:rPr>
      </w:pPr>
      <w:r w:rsidRPr="003B239B">
        <w:rPr>
          <w:rStyle w:val="FontStyle37"/>
          <w:rFonts w:ascii="Times New Roman" w:hAnsi="Times New Roman" w:cs="Times New Roman"/>
          <w:sz w:val="24"/>
          <w:szCs w:val="24"/>
          <w:lang w:eastAsia="en-US"/>
        </w:rPr>
        <w:t>Условные обозначения</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2A165F">
        <w:rPr>
          <w:rStyle w:val="FontStyle40"/>
          <w:rFonts w:ascii="Times New Roman" w:hAnsi="Times New Roman" w:cs="Times New Roman"/>
          <w:sz w:val="24"/>
          <w:szCs w:val="24"/>
          <w:lang w:eastAsia="en-US"/>
        </w:rPr>
        <w:t xml:space="preserve">1 </w:t>
      </w:r>
      <w:r w:rsidRPr="003B239B">
        <w:rPr>
          <w:rStyle w:val="FontStyle40"/>
          <w:rFonts w:ascii="Times New Roman" w:hAnsi="Times New Roman" w:cs="Times New Roman"/>
          <w:sz w:val="24"/>
          <w:szCs w:val="24"/>
          <w:lang w:eastAsia="en-US"/>
        </w:rPr>
        <w:t>Испытуемый образец</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2A165F">
        <w:rPr>
          <w:rStyle w:val="FontStyle40"/>
          <w:rFonts w:ascii="Times New Roman" w:hAnsi="Times New Roman" w:cs="Times New Roman"/>
          <w:sz w:val="24"/>
          <w:szCs w:val="24"/>
          <w:lang w:eastAsia="en-US"/>
        </w:rPr>
        <w:t xml:space="preserve">2 </w:t>
      </w:r>
      <w:r w:rsidRPr="003B239B">
        <w:rPr>
          <w:rStyle w:val="FontStyle40"/>
          <w:rFonts w:ascii="Times New Roman" w:hAnsi="Times New Roman" w:cs="Times New Roman"/>
          <w:sz w:val="24"/>
          <w:szCs w:val="24"/>
          <w:lang w:eastAsia="en-US"/>
        </w:rPr>
        <w:t>Сетка</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2A165F">
        <w:rPr>
          <w:rStyle w:val="FontStyle40"/>
          <w:rFonts w:ascii="Times New Roman" w:hAnsi="Times New Roman" w:cs="Times New Roman"/>
          <w:sz w:val="24"/>
          <w:szCs w:val="24"/>
          <w:lang w:eastAsia="en-US"/>
        </w:rPr>
        <w:t xml:space="preserve">3 </w:t>
      </w:r>
      <w:r w:rsidRPr="003B239B">
        <w:rPr>
          <w:rStyle w:val="FontStyle40"/>
          <w:rFonts w:ascii="Times New Roman" w:hAnsi="Times New Roman" w:cs="Times New Roman"/>
          <w:sz w:val="24"/>
          <w:szCs w:val="24"/>
          <w:lang w:eastAsia="en-US"/>
        </w:rPr>
        <w:t>Испытуемое вещество</w:t>
      </w:r>
    </w:p>
    <w:p w:rsidR="002A165F" w:rsidRPr="002A165F" w:rsidRDefault="002A165F" w:rsidP="002A165F">
      <w:pPr>
        <w:pStyle w:val="Style13"/>
        <w:widowControl/>
        <w:ind w:firstLine="720"/>
        <w:jc w:val="both"/>
        <w:rPr>
          <w:rStyle w:val="FontStyle40"/>
          <w:rFonts w:ascii="Times New Roman" w:hAnsi="Times New Roman" w:cs="Times New Roman"/>
          <w:sz w:val="24"/>
          <w:szCs w:val="24"/>
          <w:lang w:eastAsia="en-US"/>
        </w:rPr>
      </w:pPr>
      <w:r w:rsidRPr="002A165F">
        <w:rPr>
          <w:rStyle w:val="FontStyle40"/>
          <w:rFonts w:ascii="Times New Roman" w:hAnsi="Times New Roman" w:cs="Times New Roman"/>
          <w:sz w:val="24"/>
          <w:szCs w:val="24"/>
          <w:lang w:eastAsia="en-US"/>
        </w:rPr>
        <w:t>4 Влажная соль</w:t>
      </w:r>
    </w:p>
    <w:p w:rsidR="002A165F" w:rsidRPr="003B239B" w:rsidRDefault="002A165F" w:rsidP="002A165F">
      <w:pPr>
        <w:pStyle w:val="Style9"/>
        <w:widowControl/>
        <w:jc w:val="center"/>
        <w:rPr>
          <w:rStyle w:val="FontStyle37"/>
          <w:rFonts w:ascii="Times New Roman" w:hAnsi="Times New Roman" w:cs="Times New Roman"/>
          <w:sz w:val="24"/>
          <w:szCs w:val="24"/>
          <w:lang w:eastAsia="en-US"/>
        </w:rPr>
      </w:pPr>
    </w:p>
    <w:p w:rsidR="002A165F" w:rsidRPr="003B239B" w:rsidRDefault="002A165F" w:rsidP="002A165F">
      <w:pPr>
        <w:pStyle w:val="Style9"/>
        <w:widowControl/>
        <w:jc w:val="center"/>
        <w:rPr>
          <w:rStyle w:val="FontStyle37"/>
          <w:rFonts w:ascii="Times New Roman" w:hAnsi="Times New Roman" w:cs="Times New Roman"/>
          <w:sz w:val="24"/>
          <w:szCs w:val="24"/>
          <w:lang w:eastAsia="en-US"/>
        </w:rPr>
      </w:pPr>
      <w:r w:rsidRPr="003B239B">
        <w:rPr>
          <w:rStyle w:val="FontStyle37"/>
          <w:rFonts w:ascii="Times New Roman" w:hAnsi="Times New Roman" w:cs="Times New Roman"/>
          <w:sz w:val="24"/>
          <w:szCs w:val="24"/>
          <w:lang w:eastAsia="en-US"/>
        </w:rPr>
        <w:t xml:space="preserve">Рисунок </w:t>
      </w:r>
      <w:r w:rsidRPr="003B239B">
        <w:rPr>
          <w:rStyle w:val="FontStyle37"/>
          <w:rFonts w:ascii="Times New Roman" w:hAnsi="Times New Roman" w:cs="Times New Roman"/>
          <w:sz w:val="24"/>
          <w:szCs w:val="24"/>
          <w:lang w:val="en-US" w:eastAsia="en-US"/>
        </w:rPr>
        <w:t>B</w:t>
      </w:r>
      <w:r>
        <w:rPr>
          <w:rStyle w:val="FontStyle37"/>
          <w:rFonts w:ascii="Times New Roman" w:hAnsi="Times New Roman" w:cs="Times New Roman"/>
          <w:sz w:val="24"/>
          <w:szCs w:val="24"/>
          <w:lang w:eastAsia="en-US"/>
        </w:rPr>
        <w:t>.1 –</w:t>
      </w:r>
      <w:r w:rsidRPr="003B239B">
        <w:rPr>
          <w:rStyle w:val="FontStyle37"/>
          <w:rFonts w:ascii="Times New Roman" w:hAnsi="Times New Roman" w:cs="Times New Roman"/>
          <w:sz w:val="24"/>
          <w:szCs w:val="24"/>
          <w:lang w:eastAsia="en-US"/>
        </w:rPr>
        <w:t xml:space="preserve"> Стеклянная банка</w:t>
      </w:r>
    </w:p>
    <w:p w:rsidR="00D43129" w:rsidRDefault="00D43129">
      <w:pPr>
        <w:widowControl/>
        <w:autoSpaceDE/>
        <w:autoSpaceDN/>
        <w:adjustRightInd/>
        <w:spacing w:after="200" w:line="276" w:lineRule="auto"/>
        <w:rPr>
          <w:rFonts w:ascii="Times New Roman" w:eastAsiaTheme="minorHAnsi" w:hAnsi="Times New Roman" w:cs="Times New Roman"/>
          <w:b/>
          <w:szCs w:val="23"/>
          <w:lang w:eastAsia="en-US"/>
        </w:rPr>
      </w:pPr>
      <w:r>
        <w:rPr>
          <w:rFonts w:ascii="Times New Roman" w:eastAsiaTheme="minorHAnsi" w:hAnsi="Times New Roman" w:cs="Times New Roman"/>
          <w:b/>
          <w:szCs w:val="23"/>
          <w:lang w:eastAsia="en-US"/>
        </w:rPr>
        <w:br w:type="page"/>
      </w: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lastRenderedPageBreak/>
        <w:t xml:space="preserve">Приложение </w:t>
      </w:r>
      <w:r w:rsidRPr="003B239B">
        <w:rPr>
          <w:rStyle w:val="FontStyle38"/>
          <w:rFonts w:ascii="Times New Roman" w:hAnsi="Times New Roman" w:cs="Times New Roman"/>
          <w:sz w:val="24"/>
          <w:szCs w:val="24"/>
          <w:lang w:val="en-US" w:eastAsia="en-US"/>
        </w:rPr>
        <w:t>C</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r w:rsidRPr="003B239B">
        <w:rPr>
          <w:rStyle w:val="FontStyle36"/>
          <w:rFonts w:ascii="Times New Roman" w:hAnsi="Times New Roman" w:cs="Times New Roman"/>
          <w:sz w:val="24"/>
          <w:szCs w:val="24"/>
          <w:lang w:eastAsia="en-US"/>
        </w:rPr>
        <w:t>(Информационное)</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t>Пример формы оценки для расширенного испытания треугольника</w:t>
      </w: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p>
    <w:p w:rsidR="002A165F" w:rsidRPr="003B239B" w:rsidRDefault="002A165F" w:rsidP="002A165F">
      <w:pPr>
        <w:pStyle w:val="Style12"/>
        <w:widowControl/>
        <w:ind w:firstLine="720"/>
        <w:jc w:val="center"/>
        <w:rPr>
          <w:rStyle w:val="FontStyle40"/>
          <w:rFonts w:ascii="Times New Roman" w:hAnsi="Times New Roman" w:cs="Times New Roman"/>
          <w:sz w:val="24"/>
          <w:szCs w:val="24"/>
          <w:u w:val="single"/>
          <w:lang w:eastAsia="en-US"/>
        </w:rPr>
      </w:pPr>
      <w:r w:rsidRPr="003B239B">
        <w:rPr>
          <w:rStyle w:val="FontStyle40"/>
          <w:rFonts w:ascii="Times New Roman" w:hAnsi="Times New Roman" w:cs="Times New Roman"/>
          <w:sz w:val="24"/>
          <w:szCs w:val="24"/>
          <w:u w:val="single"/>
          <w:lang w:eastAsia="en-US"/>
        </w:rPr>
        <w:t>Дата</w:t>
      </w:r>
      <w:r w:rsidRPr="003B239B">
        <w:rPr>
          <w:rStyle w:val="FontStyle40"/>
          <w:rFonts w:ascii="Times New Roman" w:hAnsi="Times New Roman" w:cs="Times New Roman"/>
          <w:sz w:val="24"/>
          <w:szCs w:val="24"/>
          <w:lang w:eastAsia="en-US"/>
        </w:rPr>
        <w:t>______________</w:t>
      </w:r>
    </w:p>
    <w:p w:rsidR="002A165F" w:rsidRPr="003B239B" w:rsidRDefault="002A165F" w:rsidP="002A165F">
      <w:pPr>
        <w:pStyle w:val="Style12"/>
        <w:widowControl/>
        <w:ind w:firstLine="720"/>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u w:val="single"/>
          <w:lang w:eastAsia="en-US"/>
        </w:rPr>
        <w:t>Имя</w:t>
      </w:r>
      <w:r w:rsidRPr="003B239B">
        <w:rPr>
          <w:rStyle w:val="FontStyle40"/>
          <w:rFonts w:ascii="Times New Roman" w:hAnsi="Times New Roman" w:cs="Times New Roman"/>
          <w:sz w:val="24"/>
          <w:szCs w:val="24"/>
          <w:lang w:eastAsia="en-US"/>
        </w:rPr>
        <w:t>__________________</w:t>
      </w:r>
    </w:p>
    <w:p w:rsidR="002A165F" w:rsidRPr="003B239B" w:rsidRDefault="002A165F" w:rsidP="002A165F">
      <w:pPr>
        <w:pStyle w:val="Style12"/>
        <w:widowControl/>
        <w:ind w:firstLine="720"/>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u w:val="single"/>
          <w:lang w:eastAsia="en-US"/>
        </w:rPr>
        <w:t>Работа</w:t>
      </w:r>
      <w:r w:rsidRPr="003B239B">
        <w:rPr>
          <w:rStyle w:val="FontStyle40"/>
          <w:rFonts w:ascii="Times New Roman" w:hAnsi="Times New Roman" w:cs="Times New Roman"/>
          <w:sz w:val="24"/>
          <w:szCs w:val="24"/>
          <w:lang w:eastAsia="en-US"/>
        </w:rPr>
        <w:t>___________</w:t>
      </w:r>
    </w:p>
    <w:p w:rsidR="002A165F" w:rsidRPr="003B239B" w:rsidRDefault="002A165F" w:rsidP="002A165F">
      <w:pPr>
        <w:pStyle w:val="Style21"/>
        <w:widowControl/>
        <w:ind w:firstLine="720"/>
        <w:jc w:val="both"/>
        <w:rPr>
          <w:rStyle w:val="FontStyle40"/>
          <w:rFonts w:ascii="Times New Roman" w:hAnsi="Times New Roman" w:cs="Times New Roman"/>
          <w:sz w:val="24"/>
          <w:szCs w:val="24"/>
          <w:lang w:eastAsia="en-US"/>
        </w:rPr>
      </w:pPr>
    </w:p>
    <w:p w:rsidR="002A165F" w:rsidRPr="003B239B" w:rsidRDefault="002A165F" w:rsidP="002A165F">
      <w:pPr>
        <w:pStyle w:val="Style21"/>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 xml:space="preserve">Два образца идентичны, один отличается. </w:t>
      </w:r>
    </w:p>
    <w:p w:rsidR="002A165F" w:rsidRPr="003B239B" w:rsidRDefault="002A165F" w:rsidP="002A165F">
      <w:pPr>
        <w:pStyle w:val="Style21"/>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 xml:space="preserve">Обведите тот, который отличается от двух других. </w:t>
      </w:r>
    </w:p>
    <w:p w:rsidR="002A165F" w:rsidRPr="003B239B" w:rsidRDefault="002A165F" w:rsidP="002A165F">
      <w:pPr>
        <w:pStyle w:val="Style21"/>
        <w:widowControl/>
        <w:jc w:val="both"/>
        <w:rPr>
          <w:rStyle w:val="FontStyle40"/>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771"/>
        <w:gridCol w:w="1037"/>
        <w:gridCol w:w="1042"/>
        <w:gridCol w:w="1018"/>
      </w:tblGrid>
      <w:tr w:rsidR="002A165F" w:rsidRPr="003B239B" w:rsidTr="00E7113D">
        <w:trPr>
          <w:trHeight w:val="394"/>
          <w:jc w:val="center"/>
        </w:trPr>
        <w:tc>
          <w:tcPr>
            <w:tcW w:w="177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Образец</w:t>
            </w:r>
          </w:p>
        </w:tc>
        <w:tc>
          <w:tcPr>
            <w:tcW w:w="3097" w:type="dxa"/>
            <w:gridSpan w:val="3"/>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Коды</w:t>
            </w:r>
          </w:p>
        </w:tc>
      </w:tr>
      <w:tr w:rsidR="002A165F" w:rsidRPr="003B239B" w:rsidTr="00E7113D">
        <w:trPr>
          <w:trHeight w:val="370"/>
          <w:jc w:val="center"/>
        </w:trPr>
        <w:tc>
          <w:tcPr>
            <w:tcW w:w="177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val="en-US" w:eastAsia="en-US"/>
              </w:rPr>
            </w:pPr>
            <w:r w:rsidRPr="003B239B">
              <w:rPr>
                <w:rStyle w:val="FontStyle40"/>
                <w:rFonts w:ascii="Times New Roman" w:hAnsi="Times New Roman" w:cs="Times New Roman"/>
                <w:sz w:val="24"/>
                <w:szCs w:val="24"/>
                <w:lang w:val="en-US" w:eastAsia="en-US"/>
              </w:rPr>
              <w:t>I</w:t>
            </w:r>
          </w:p>
        </w:tc>
        <w:tc>
          <w:tcPr>
            <w:tcW w:w="103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280</w:t>
            </w:r>
          </w:p>
        </w:tc>
        <w:tc>
          <w:tcPr>
            <w:tcW w:w="1042"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191</w:t>
            </w:r>
          </w:p>
        </w:tc>
        <w:tc>
          <w:tcPr>
            <w:tcW w:w="101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988</w:t>
            </w:r>
          </w:p>
        </w:tc>
      </w:tr>
      <w:tr w:rsidR="002A165F" w:rsidRPr="003B239B" w:rsidTr="00E7113D">
        <w:trPr>
          <w:trHeight w:val="370"/>
          <w:jc w:val="center"/>
        </w:trPr>
        <w:tc>
          <w:tcPr>
            <w:tcW w:w="177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val="en-US" w:eastAsia="en-US"/>
              </w:rPr>
            </w:pPr>
            <w:r w:rsidRPr="003B239B">
              <w:rPr>
                <w:rStyle w:val="FontStyle40"/>
                <w:rFonts w:ascii="Times New Roman" w:hAnsi="Times New Roman" w:cs="Times New Roman"/>
                <w:sz w:val="24"/>
                <w:szCs w:val="24"/>
                <w:lang w:val="en-US" w:eastAsia="en-US"/>
              </w:rPr>
              <w:t>II</w:t>
            </w:r>
          </w:p>
        </w:tc>
        <w:tc>
          <w:tcPr>
            <w:tcW w:w="103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897</w:t>
            </w:r>
          </w:p>
        </w:tc>
        <w:tc>
          <w:tcPr>
            <w:tcW w:w="1042"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334</w:t>
            </w:r>
          </w:p>
        </w:tc>
        <w:tc>
          <w:tcPr>
            <w:tcW w:w="101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533</w:t>
            </w:r>
          </w:p>
        </w:tc>
      </w:tr>
      <w:tr w:rsidR="002A165F" w:rsidRPr="003B239B" w:rsidTr="00E7113D">
        <w:trPr>
          <w:trHeight w:val="384"/>
          <w:jc w:val="center"/>
        </w:trPr>
        <w:tc>
          <w:tcPr>
            <w:tcW w:w="177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val="en-US" w:eastAsia="en-US"/>
              </w:rPr>
            </w:pPr>
            <w:r w:rsidRPr="003B239B">
              <w:rPr>
                <w:rStyle w:val="FontStyle40"/>
                <w:rFonts w:ascii="Times New Roman" w:hAnsi="Times New Roman" w:cs="Times New Roman"/>
                <w:sz w:val="24"/>
                <w:szCs w:val="24"/>
                <w:lang w:val="en-US" w:eastAsia="en-US"/>
              </w:rPr>
              <w:t>III</w:t>
            </w:r>
          </w:p>
        </w:tc>
        <w:tc>
          <w:tcPr>
            <w:tcW w:w="103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194</w:t>
            </w:r>
          </w:p>
        </w:tc>
        <w:tc>
          <w:tcPr>
            <w:tcW w:w="1042"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702</w:t>
            </w:r>
          </w:p>
        </w:tc>
        <w:tc>
          <w:tcPr>
            <w:tcW w:w="101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631</w:t>
            </w:r>
          </w:p>
        </w:tc>
      </w:tr>
    </w:tbl>
    <w:p w:rsidR="002A165F" w:rsidRPr="003B239B" w:rsidRDefault="002A165F" w:rsidP="002A165F">
      <w:pPr>
        <w:pStyle w:val="Style21"/>
        <w:widowControl/>
        <w:jc w:val="both"/>
        <w:rPr>
          <w:rStyle w:val="FontStyle40"/>
          <w:rFonts w:ascii="Times New Roman" w:hAnsi="Times New Roman" w:cs="Times New Roman"/>
          <w:sz w:val="24"/>
          <w:szCs w:val="24"/>
          <w:lang w:eastAsia="en-US"/>
        </w:rPr>
      </w:pPr>
    </w:p>
    <w:p w:rsidR="002A165F" w:rsidRPr="003B239B" w:rsidRDefault="002A165F" w:rsidP="002A165F">
      <w:pPr>
        <w:pStyle w:val="Style21"/>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 xml:space="preserve">Оценить интенсивность </w:t>
      </w:r>
      <w:r w:rsidR="00C97961">
        <w:rPr>
          <w:rStyle w:val="FontStyle40"/>
          <w:rFonts w:ascii="Times New Roman" w:hAnsi="Times New Roman" w:cs="Times New Roman"/>
          <w:sz w:val="24"/>
          <w:szCs w:val="24"/>
          <w:lang w:eastAsia="en-US"/>
        </w:rPr>
        <w:t>порока</w:t>
      </w:r>
      <w:r w:rsidRPr="003B239B">
        <w:rPr>
          <w:rStyle w:val="FontStyle40"/>
          <w:rFonts w:ascii="Times New Roman" w:hAnsi="Times New Roman" w:cs="Times New Roman"/>
          <w:sz w:val="24"/>
          <w:szCs w:val="24"/>
          <w:lang w:eastAsia="en-US"/>
        </w:rPr>
        <w:t xml:space="preserve"> части, которая отличается от других, используя следующую шкалу: </w:t>
      </w:r>
    </w:p>
    <w:p w:rsidR="002A165F" w:rsidRPr="002A165F" w:rsidRDefault="002A165F" w:rsidP="002A165F">
      <w:pPr>
        <w:pStyle w:val="Style13"/>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a</w:t>
      </w:r>
      <w:r w:rsidRPr="002A165F">
        <w:rPr>
          <w:rStyle w:val="FontStyle40"/>
          <w:rFonts w:ascii="Times New Roman" w:hAnsi="Times New Roman" w:cs="Times New Roman"/>
          <w:sz w:val="24"/>
          <w:szCs w:val="24"/>
          <w:lang w:eastAsia="en-US"/>
        </w:rPr>
        <w:t xml:space="preserve">) 0 = </w:t>
      </w:r>
      <w:r w:rsidRPr="003B239B">
        <w:rPr>
          <w:rStyle w:val="FontStyle40"/>
          <w:rFonts w:ascii="Times New Roman" w:hAnsi="Times New Roman" w:cs="Times New Roman"/>
          <w:sz w:val="24"/>
          <w:szCs w:val="24"/>
          <w:lang w:eastAsia="en-US"/>
        </w:rPr>
        <w:t>незаметный</w:t>
      </w:r>
      <w:r w:rsidRPr="002A165F">
        <w:rPr>
          <w:rStyle w:val="FontStyle40"/>
          <w:rFonts w:ascii="Times New Roman" w:hAnsi="Times New Roman" w:cs="Times New Roman"/>
          <w:sz w:val="24"/>
          <w:szCs w:val="24"/>
          <w:lang w:eastAsia="en-US"/>
        </w:rPr>
        <w:t xml:space="preserve">  </w:t>
      </w:r>
      <w:r w:rsidRPr="003B239B">
        <w:rPr>
          <w:rStyle w:val="FontStyle40"/>
          <w:rFonts w:ascii="Times New Roman" w:hAnsi="Times New Roman" w:cs="Times New Roman"/>
          <w:sz w:val="24"/>
          <w:szCs w:val="24"/>
          <w:lang w:eastAsia="en-US"/>
        </w:rPr>
        <w:t>посторонний</w:t>
      </w:r>
      <w:r w:rsidRPr="002A165F">
        <w:rPr>
          <w:rStyle w:val="FontStyle40"/>
          <w:rFonts w:ascii="Times New Roman" w:hAnsi="Times New Roman" w:cs="Times New Roman"/>
          <w:sz w:val="24"/>
          <w:szCs w:val="24"/>
          <w:lang w:eastAsia="en-US"/>
        </w:rPr>
        <w:t xml:space="preserve"> </w:t>
      </w:r>
      <w:r w:rsidRPr="003B239B">
        <w:rPr>
          <w:rStyle w:val="FontStyle40"/>
          <w:rFonts w:ascii="Times New Roman" w:hAnsi="Times New Roman" w:cs="Times New Roman"/>
          <w:sz w:val="24"/>
          <w:szCs w:val="24"/>
          <w:lang w:eastAsia="en-US"/>
        </w:rPr>
        <w:t>вкус</w:t>
      </w:r>
      <w:r w:rsidRPr="002A165F">
        <w:rPr>
          <w:rStyle w:val="FontStyle40"/>
          <w:rFonts w:ascii="Times New Roman" w:hAnsi="Times New Roman" w:cs="Times New Roman"/>
          <w:sz w:val="24"/>
          <w:szCs w:val="24"/>
          <w:lang w:eastAsia="en-US"/>
        </w:rPr>
        <w:t>;</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b</w:t>
      </w:r>
      <w:r w:rsidRPr="003B239B">
        <w:rPr>
          <w:rStyle w:val="FontStyle40"/>
          <w:rFonts w:ascii="Times New Roman" w:hAnsi="Times New Roman" w:cs="Times New Roman"/>
          <w:sz w:val="24"/>
          <w:szCs w:val="24"/>
          <w:lang w:eastAsia="en-US"/>
        </w:rPr>
        <w:t>) 1 = слегка ощутимый посторонний вкус (сложно определить);</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c</w:t>
      </w:r>
      <w:r w:rsidRPr="003B239B">
        <w:rPr>
          <w:rStyle w:val="FontStyle40"/>
          <w:rFonts w:ascii="Times New Roman" w:hAnsi="Times New Roman" w:cs="Times New Roman"/>
          <w:sz w:val="24"/>
          <w:szCs w:val="24"/>
          <w:lang w:eastAsia="en-US"/>
        </w:rPr>
        <w:t>) 2 = слабый посторонний вкус;</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d</w:t>
      </w:r>
      <w:r w:rsidRPr="003B239B">
        <w:rPr>
          <w:rStyle w:val="FontStyle40"/>
          <w:rFonts w:ascii="Times New Roman" w:hAnsi="Times New Roman" w:cs="Times New Roman"/>
          <w:sz w:val="24"/>
          <w:szCs w:val="24"/>
          <w:lang w:eastAsia="en-US"/>
        </w:rPr>
        <w:t>) 3 = явный посторонний вкус;</w:t>
      </w:r>
    </w:p>
    <w:p w:rsidR="002A165F" w:rsidRPr="003B239B" w:rsidRDefault="002A165F" w:rsidP="002A165F">
      <w:pPr>
        <w:pStyle w:val="Style13"/>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val="en-US" w:eastAsia="en-US"/>
        </w:rPr>
        <w:t xml:space="preserve">e) 4 = </w:t>
      </w:r>
      <w:r w:rsidRPr="003B239B">
        <w:rPr>
          <w:rStyle w:val="FontStyle40"/>
          <w:rFonts w:ascii="Times New Roman" w:hAnsi="Times New Roman" w:cs="Times New Roman"/>
          <w:sz w:val="24"/>
          <w:szCs w:val="24"/>
          <w:lang w:eastAsia="en-US"/>
        </w:rPr>
        <w:t>сильный посторонний вкус</w:t>
      </w:r>
      <w:r w:rsidRPr="003B239B">
        <w:rPr>
          <w:rStyle w:val="FontStyle40"/>
          <w:rFonts w:ascii="Times New Roman" w:hAnsi="Times New Roman" w:cs="Times New Roman"/>
          <w:sz w:val="24"/>
          <w:szCs w:val="24"/>
          <w:lang w:val="en-US" w:eastAsia="en-US"/>
        </w:rPr>
        <w:t>.</w:t>
      </w:r>
    </w:p>
    <w:p w:rsidR="002A165F" w:rsidRPr="003B239B" w:rsidRDefault="002A165F" w:rsidP="002A165F">
      <w:pPr>
        <w:pStyle w:val="Style13"/>
        <w:widowControl/>
        <w:jc w:val="center"/>
        <w:rPr>
          <w:rStyle w:val="FontStyle40"/>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054"/>
        <w:gridCol w:w="2501"/>
      </w:tblGrid>
      <w:tr w:rsidR="002A165F" w:rsidRPr="003B239B" w:rsidTr="00E7113D">
        <w:trPr>
          <w:trHeight w:val="744"/>
          <w:jc w:val="center"/>
        </w:trPr>
        <w:tc>
          <w:tcPr>
            <w:tcW w:w="2054"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Образец</w:t>
            </w:r>
          </w:p>
        </w:tc>
        <w:tc>
          <w:tcPr>
            <w:tcW w:w="250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Посторонний вкус от</w:t>
            </w:r>
            <w:r w:rsidRPr="003B239B">
              <w:rPr>
                <w:rStyle w:val="FontStyle40"/>
                <w:rFonts w:ascii="Times New Roman" w:hAnsi="Times New Roman" w:cs="Times New Roman"/>
                <w:sz w:val="24"/>
                <w:szCs w:val="24"/>
                <w:lang w:val="en-US" w:eastAsia="en-US"/>
              </w:rPr>
              <w:t xml:space="preserve"> </w:t>
            </w:r>
            <w:r w:rsidRPr="003B239B">
              <w:rPr>
                <w:rStyle w:val="FontStyle40"/>
                <w:rFonts w:ascii="Times New Roman" w:hAnsi="Times New Roman" w:cs="Times New Roman"/>
                <w:sz w:val="24"/>
                <w:szCs w:val="24"/>
                <w:lang w:eastAsia="en-US"/>
              </w:rPr>
              <w:t>0</w:t>
            </w:r>
            <w:r w:rsidRPr="003B239B">
              <w:rPr>
                <w:rStyle w:val="FontStyle40"/>
                <w:rFonts w:ascii="Times New Roman" w:hAnsi="Times New Roman" w:cs="Times New Roman"/>
                <w:sz w:val="24"/>
                <w:szCs w:val="24"/>
                <w:lang w:val="en-US" w:eastAsia="en-US"/>
              </w:rPr>
              <w:t xml:space="preserve"> </w:t>
            </w:r>
            <w:r w:rsidRPr="003B239B">
              <w:rPr>
                <w:rStyle w:val="FontStyle40"/>
                <w:rFonts w:ascii="Times New Roman" w:hAnsi="Times New Roman" w:cs="Times New Roman"/>
                <w:sz w:val="24"/>
                <w:szCs w:val="24"/>
                <w:lang w:eastAsia="en-US"/>
              </w:rPr>
              <w:t>до 4</w:t>
            </w:r>
          </w:p>
        </w:tc>
      </w:tr>
      <w:tr w:rsidR="002A165F" w:rsidRPr="003B239B" w:rsidTr="00E7113D">
        <w:trPr>
          <w:trHeight w:val="370"/>
          <w:jc w:val="center"/>
        </w:trPr>
        <w:tc>
          <w:tcPr>
            <w:tcW w:w="2054"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val="en-US" w:eastAsia="en-US"/>
              </w:rPr>
            </w:pPr>
            <w:r w:rsidRPr="003B239B">
              <w:rPr>
                <w:rStyle w:val="FontStyle40"/>
                <w:rFonts w:ascii="Times New Roman" w:hAnsi="Times New Roman" w:cs="Times New Roman"/>
                <w:sz w:val="24"/>
                <w:szCs w:val="24"/>
                <w:lang w:val="en-US" w:eastAsia="en-US"/>
              </w:rPr>
              <w:t>I</w:t>
            </w:r>
          </w:p>
        </w:tc>
        <w:tc>
          <w:tcPr>
            <w:tcW w:w="250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15"/>
              <w:widowControl/>
              <w:jc w:val="center"/>
              <w:rPr>
                <w:rFonts w:ascii="Times New Roman" w:hAnsi="Times New Roman" w:cs="Times New Roman"/>
              </w:rPr>
            </w:pPr>
          </w:p>
        </w:tc>
      </w:tr>
      <w:tr w:rsidR="002A165F" w:rsidRPr="003B239B" w:rsidTr="00E7113D">
        <w:trPr>
          <w:trHeight w:val="370"/>
          <w:jc w:val="center"/>
        </w:trPr>
        <w:tc>
          <w:tcPr>
            <w:tcW w:w="2054"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val="en-US" w:eastAsia="en-US"/>
              </w:rPr>
            </w:pPr>
            <w:r w:rsidRPr="003B239B">
              <w:rPr>
                <w:rStyle w:val="FontStyle40"/>
                <w:rFonts w:ascii="Times New Roman" w:hAnsi="Times New Roman" w:cs="Times New Roman"/>
                <w:sz w:val="24"/>
                <w:szCs w:val="24"/>
                <w:lang w:val="en-US" w:eastAsia="en-US"/>
              </w:rPr>
              <w:t>II</w:t>
            </w:r>
          </w:p>
        </w:tc>
        <w:tc>
          <w:tcPr>
            <w:tcW w:w="250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15"/>
              <w:widowControl/>
              <w:jc w:val="center"/>
              <w:rPr>
                <w:rFonts w:ascii="Times New Roman" w:hAnsi="Times New Roman" w:cs="Times New Roman"/>
              </w:rPr>
            </w:pPr>
          </w:p>
        </w:tc>
      </w:tr>
      <w:tr w:rsidR="002A165F" w:rsidRPr="003B239B" w:rsidTr="00E7113D">
        <w:trPr>
          <w:trHeight w:val="384"/>
          <w:jc w:val="center"/>
        </w:trPr>
        <w:tc>
          <w:tcPr>
            <w:tcW w:w="2054"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lang w:val="en-US" w:eastAsia="en-US"/>
              </w:rPr>
            </w:pPr>
            <w:r w:rsidRPr="003B239B">
              <w:rPr>
                <w:rStyle w:val="FontStyle40"/>
                <w:rFonts w:ascii="Times New Roman" w:hAnsi="Times New Roman" w:cs="Times New Roman"/>
                <w:sz w:val="24"/>
                <w:szCs w:val="24"/>
                <w:lang w:val="en-US" w:eastAsia="en-US"/>
              </w:rPr>
              <w:t>III</w:t>
            </w:r>
          </w:p>
        </w:tc>
        <w:tc>
          <w:tcPr>
            <w:tcW w:w="2501"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15"/>
              <w:widowControl/>
              <w:jc w:val="center"/>
              <w:rPr>
                <w:rFonts w:ascii="Times New Roman" w:hAnsi="Times New Roman" w:cs="Times New Roman"/>
              </w:rPr>
            </w:pPr>
          </w:p>
        </w:tc>
      </w:tr>
    </w:tbl>
    <w:p w:rsidR="00D43129" w:rsidRDefault="00D43129">
      <w:pPr>
        <w:widowControl/>
        <w:autoSpaceDE/>
        <w:autoSpaceDN/>
        <w:adjustRightInd/>
        <w:spacing w:after="200" w:line="276" w:lineRule="auto"/>
        <w:rPr>
          <w:rFonts w:ascii="Times New Roman" w:eastAsiaTheme="minorHAnsi" w:hAnsi="Times New Roman" w:cs="Times New Roman"/>
          <w:b/>
          <w:szCs w:val="23"/>
          <w:lang w:eastAsia="en-US"/>
        </w:rPr>
      </w:pPr>
      <w:r>
        <w:rPr>
          <w:rFonts w:ascii="Times New Roman" w:eastAsiaTheme="minorHAnsi" w:hAnsi="Times New Roman" w:cs="Times New Roman"/>
          <w:b/>
          <w:szCs w:val="23"/>
          <w:lang w:eastAsia="en-US"/>
        </w:rPr>
        <w:br w:type="page"/>
      </w: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lastRenderedPageBreak/>
        <w:t xml:space="preserve">Приложение </w:t>
      </w:r>
      <w:r w:rsidRPr="003B239B">
        <w:rPr>
          <w:rStyle w:val="FontStyle38"/>
          <w:rFonts w:ascii="Times New Roman" w:hAnsi="Times New Roman" w:cs="Times New Roman"/>
          <w:sz w:val="24"/>
          <w:szCs w:val="24"/>
          <w:lang w:val="en-US" w:eastAsia="en-US"/>
        </w:rPr>
        <w:t>D</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r>
        <w:rPr>
          <w:rStyle w:val="FontStyle36"/>
          <w:rFonts w:ascii="Times New Roman" w:hAnsi="Times New Roman" w:cs="Times New Roman"/>
          <w:sz w:val="24"/>
          <w:szCs w:val="24"/>
          <w:lang w:eastAsia="en-US"/>
        </w:rPr>
        <w:t>(О</w:t>
      </w:r>
      <w:r w:rsidRPr="003B239B">
        <w:rPr>
          <w:rStyle w:val="FontStyle36"/>
          <w:rFonts w:ascii="Times New Roman" w:hAnsi="Times New Roman" w:cs="Times New Roman"/>
          <w:sz w:val="24"/>
          <w:szCs w:val="24"/>
          <w:lang w:eastAsia="en-US"/>
        </w:rPr>
        <w:t>бязательное)</w:t>
      </w:r>
    </w:p>
    <w:p w:rsidR="002A165F" w:rsidRPr="003B239B" w:rsidRDefault="002A165F" w:rsidP="002A165F">
      <w:pPr>
        <w:pStyle w:val="Style18"/>
        <w:widowControl/>
        <w:jc w:val="center"/>
        <w:rPr>
          <w:rStyle w:val="FontStyle36"/>
          <w:rFonts w:ascii="Times New Roman" w:hAnsi="Times New Roman" w:cs="Times New Roman"/>
          <w:sz w:val="24"/>
          <w:szCs w:val="24"/>
          <w:lang w:eastAsia="en-US"/>
        </w:rPr>
      </w:pP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r w:rsidRPr="003B239B">
        <w:rPr>
          <w:rStyle w:val="FontStyle38"/>
          <w:rFonts w:ascii="Times New Roman" w:hAnsi="Times New Roman" w:cs="Times New Roman"/>
          <w:sz w:val="24"/>
          <w:szCs w:val="24"/>
          <w:lang w:eastAsia="en-US"/>
        </w:rPr>
        <w:t>Таблица значимости испытания треугольника</w:t>
      </w:r>
    </w:p>
    <w:p w:rsidR="002A165F" w:rsidRPr="003B239B" w:rsidRDefault="002A165F" w:rsidP="002A165F">
      <w:pPr>
        <w:pStyle w:val="Style8"/>
        <w:widowControl/>
        <w:jc w:val="center"/>
        <w:rPr>
          <w:rStyle w:val="FontStyle38"/>
          <w:rFonts w:ascii="Times New Roman" w:hAnsi="Times New Roman" w:cs="Times New Roman"/>
          <w:sz w:val="24"/>
          <w:szCs w:val="24"/>
          <w:lang w:eastAsia="en-US"/>
        </w:rPr>
      </w:pPr>
    </w:p>
    <w:p w:rsidR="002A165F" w:rsidRPr="003B239B" w:rsidRDefault="002A165F" w:rsidP="002A165F">
      <w:pPr>
        <w:pStyle w:val="Style9"/>
        <w:widowControl/>
        <w:ind w:firstLine="720"/>
        <w:jc w:val="both"/>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Минимальное число правильных ответов, необходимых для того, чтобы сделать вывод о наличии заметной разницы между испытательной частью для анализа и испытательной частью для контроля на различных уровнях значимости.</w:t>
      </w:r>
    </w:p>
    <w:p w:rsidR="002A165F" w:rsidRPr="003B239B" w:rsidRDefault="002A165F" w:rsidP="002A165F">
      <w:pPr>
        <w:pStyle w:val="Style9"/>
        <w:widowControl/>
        <w:jc w:val="center"/>
        <w:rPr>
          <w:rStyle w:val="FontStyle40"/>
          <w:rFonts w:ascii="Times New Roman" w:hAnsi="Times New Roman" w:cs="Times New Roman"/>
          <w:sz w:val="24"/>
          <w:szCs w:val="24"/>
          <w:lang w:eastAsia="en-US"/>
        </w:rPr>
      </w:pPr>
    </w:p>
    <w:p w:rsidR="002A165F" w:rsidRDefault="002A165F" w:rsidP="002A165F">
      <w:pPr>
        <w:pStyle w:val="Style9"/>
        <w:widowControl/>
        <w:jc w:val="center"/>
        <w:rPr>
          <w:rStyle w:val="FontStyle37"/>
          <w:rFonts w:ascii="Times New Roman" w:hAnsi="Times New Roman" w:cs="Times New Roman"/>
          <w:lang w:eastAsia="en-US"/>
        </w:rPr>
      </w:pPr>
      <w:r w:rsidRPr="003B239B">
        <w:rPr>
          <w:rStyle w:val="FontStyle37"/>
          <w:rFonts w:ascii="Times New Roman" w:hAnsi="Times New Roman" w:cs="Times New Roman"/>
          <w:sz w:val="24"/>
          <w:szCs w:val="24"/>
          <w:lang w:eastAsia="en-US"/>
        </w:rPr>
        <w:t xml:space="preserve">Таблица </w:t>
      </w:r>
      <w:r w:rsidRPr="003B239B">
        <w:rPr>
          <w:rStyle w:val="FontStyle37"/>
          <w:rFonts w:ascii="Times New Roman" w:hAnsi="Times New Roman" w:cs="Times New Roman"/>
          <w:sz w:val="24"/>
          <w:szCs w:val="24"/>
          <w:lang w:val="en-US" w:eastAsia="en-US"/>
        </w:rPr>
        <w:t>D</w:t>
      </w:r>
      <w:r w:rsidRPr="003B239B">
        <w:rPr>
          <w:rStyle w:val="FontStyle37"/>
          <w:rFonts w:ascii="Times New Roman" w:hAnsi="Times New Roman" w:cs="Times New Roman"/>
          <w:sz w:val="24"/>
          <w:szCs w:val="24"/>
          <w:lang w:eastAsia="en-US"/>
        </w:rPr>
        <w:t>.1</w:t>
      </w:r>
    </w:p>
    <w:p w:rsidR="002A165F" w:rsidRPr="003B239B" w:rsidRDefault="002A165F" w:rsidP="002A165F">
      <w:pPr>
        <w:pStyle w:val="Style9"/>
        <w:widowControl/>
        <w:jc w:val="center"/>
        <w:rPr>
          <w:rStyle w:val="FontStyle37"/>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030"/>
        <w:gridCol w:w="2587"/>
        <w:gridCol w:w="2587"/>
        <w:gridCol w:w="2578"/>
      </w:tblGrid>
      <w:tr w:rsidR="002A165F" w:rsidRPr="003B239B" w:rsidTr="00E7113D">
        <w:trPr>
          <w:trHeight w:val="706"/>
          <w:jc w:val="center"/>
        </w:trPr>
        <w:tc>
          <w:tcPr>
            <w:tcW w:w="2030" w:type="dxa"/>
            <w:tcBorders>
              <w:top w:val="single" w:sz="6" w:space="0" w:color="auto"/>
              <w:left w:val="single" w:sz="6" w:space="0" w:color="auto"/>
              <w:bottom w:val="nil"/>
              <w:right w:val="single" w:sz="6" w:space="0" w:color="auto"/>
            </w:tcBorders>
            <w:vAlign w:val="bottom"/>
          </w:tcPr>
          <w:p w:rsidR="002A165F" w:rsidRPr="003B239B" w:rsidRDefault="002A165F" w:rsidP="00E7113D">
            <w:pPr>
              <w:pStyle w:val="Style20"/>
              <w:widowControl/>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Количество ответов</w:t>
            </w:r>
          </w:p>
        </w:tc>
        <w:tc>
          <w:tcPr>
            <w:tcW w:w="7752" w:type="dxa"/>
            <w:gridSpan w:val="3"/>
            <w:tcBorders>
              <w:top w:val="single" w:sz="6" w:space="0" w:color="auto"/>
              <w:left w:val="single" w:sz="6" w:space="0" w:color="auto"/>
              <w:bottom w:val="single" w:sz="6" w:space="0" w:color="auto"/>
              <w:right w:val="single" w:sz="6" w:space="0" w:color="auto"/>
            </w:tcBorders>
            <w:vAlign w:val="bottom"/>
          </w:tcPr>
          <w:p w:rsidR="002A165F" w:rsidRPr="003B239B" w:rsidRDefault="002A165F" w:rsidP="00E7113D">
            <w:pPr>
              <w:pStyle w:val="Style20"/>
              <w:widowControl/>
              <w:jc w:val="center"/>
              <w:rPr>
                <w:rStyle w:val="FontStyle40"/>
                <w:rFonts w:ascii="Times New Roman" w:hAnsi="Times New Roman" w:cs="Times New Roman"/>
                <w:sz w:val="24"/>
                <w:szCs w:val="24"/>
                <w:lang w:eastAsia="en-US"/>
              </w:rPr>
            </w:pPr>
            <w:r w:rsidRPr="003B239B">
              <w:rPr>
                <w:rStyle w:val="FontStyle40"/>
                <w:rFonts w:ascii="Times New Roman" w:hAnsi="Times New Roman" w:cs="Times New Roman"/>
                <w:sz w:val="24"/>
                <w:szCs w:val="24"/>
                <w:lang w:eastAsia="en-US"/>
              </w:rPr>
              <w:t>Минимальное число правильных ответов на уровнях значимости</w:t>
            </w:r>
          </w:p>
        </w:tc>
      </w:tr>
      <w:tr w:rsidR="002A165F" w:rsidRPr="003B239B" w:rsidTr="00E7113D">
        <w:trPr>
          <w:trHeight w:val="379"/>
          <w:jc w:val="center"/>
        </w:trPr>
        <w:tc>
          <w:tcPr>
            <w:tcW w:w="2030" w:type="dxa"/>
            <w:tcBorders>
              <w:top w:val="nil"/>
              <w:left w:val="single" w:sz="6" w:space="0" w:color="auto"/>
              <w:bottom w:val="double" w:sz="4" w:space="0" w:color="auto"/>
              <w:right w:val="single" w:sz="6" w:space="0" w:color="auto"/>
            </w:tcBorders>
          </w:tcPr>
          <w:p w:rsidR="002A165F" w:rsidRPr="003B239B" w:rsidRDefault="002A165F" w:rsidP="00E7113D">
            <w:pPr>
              <w:pStyle w:val="Style15"/>
              <w:widowControl/>
              <w:jc w:val="center"/>
              <w:rPr>
                <w:rFonts w:ascii="Times New Roman" w:hAnsi="Times New Roman" w:cs="Times New Roman"/>
              </w:rPr>
            </w:pPr>
          </w:p>
        </w:tc>
        <w:tc>
          <w:tcPr>
            <w:tcW w:w="2587" w:type="dxa"/>
            <w:tcBorders>
              <w:top w:val="single" w:sz="6" w:space="0" w:color="auto"/>
              <w:left w:val="single" w:sz="6" w:space="0" w:color="auto"/>
              <w:bottom w:val="double" w:sz="4"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5 %</w:t>
            </w:r>
          </w:p>
        </w:tc>
        <w:tc>
          <w:tcPr>
            <w:tcW w:w="2587" w:type="dxa"/>
            <w:tcBorders>
              <w:top w:val="single" w:sz="6" w:space="0" w:color="auto"/>
              <w:left w:val="single" w:sz="6" w:space="0" w:color="auto"/>
              <w:bottom w:val="double" w:sz="4"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1 %</w:t>
            </w:r>
          </w:p>
        </w:tc>
        <w:tc>
          <w:tcPr>
            <w:tcW w:w="2578" w:type="dxa"/>
            <w:tcBorders>
              <w:top w:val="single" w:sz="6" w:space="0" w:color="auto"/>
              <w:left w:val="single" w:sz="6" w:space="0" w:color="auto"/>
              <w:bottom w:val="double" w:sz="4"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0,1 %</w:t>
            </w:r>
          </w:p>
        </w:tc>
      </w:tr>
      <w:tr w:rsidR="002A165F" w:rsidRPr="003B239B" w:rsidTr="00E7113D">
        <w:trPr>
          <w:trHeight w:val="360"/>
          <w:jc w:val="center"/>
        </w:trPr>
        <w:tc>
          <w:tcPr>
            <w:tcW w:w="2030" w:type="dxa"/>
            <w:tcBorders>
              <w:top w:val="double" w:sz="4"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6</w:t>
            </w:r>
          </w:p>
        </w:tc>
        <w:tc>
          <w:tcPr>
            <w:tcW w:w="2587" w:type="dxa"/>
            <w:tcBorders>
              <w:top w:val="double" w:sz="4"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5</w:t>
            </w:r>
          </w:p>
        </w:tc>
        <w:tc>
          <w:tcPr>
            <w:tcW w:w="2587" w:type="dxa"/>
            <w:tcBorders>
              <w:top w:val="double" w:sz="4"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6</w:t>
            </w:r>
          </w:p>
        </w:tc>
        <w:tc>
          <w:tcPr>
            <w:tcW w:w="2578" w:type="dxa"/>
            <w:tcBorders>
              <w:top w:val="double" w:sz="4" w:space="0" w:color="auto"/>
              <w:left w:val="single" w:sz="6" w:space="0" w:color="auto"/>
              <w:bottom w:val="single" w:sz="6" w:space="0" w:color="auto"/>
              <w:right w:val="single" w:sz="6" w:space="0" w:color="auto"/>
            </w:tcBorders>
          </w:tcPr>
          <w:p w:rsidR="002A165F" w:rsidRPr="003B239B" w:rsidRDefault="002A165F" w:rsidP="00E7113D">
            <w:pPr>
              <w:pStyle w:val="Style15"/>
              <w:widowControl/>
              <w:jc w:val="center"/>
              <w:rPr>
                <w:rFonts w:ascii="Times New Roman" w:hAnsi="Times New Roman" w:cs="Times New Roman"/>
              </w:rPr>
            </w:pPr>
          </w:p>
        </w:tc>
      </w:tr>
      <w:tr w:rsidR="002A165F" w:rsidRPr="003B239B" w:rsidTr="00E7113D">
        <w:trPr>
          <w:trHeight w:val="365"/>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5</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6</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w:t>
            </w:r>
          </w:p>
        </w:tc>
      </w:tr>
      <w:tr w:rsidR="002A165F" w:rsidRPr="003B239B" w:rsidTr="00E7113D">
        <w:trPr>
          <w:trHeight w:val="370"/>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6</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r>
      <w:tr w:rsidR="002A165F" w:rsidRPr="003B239B" w:rsidTr="00E7113D">
        <w:trPr>
          <w:trHeight w:val="365"/>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9</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6</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r>
      <w:tr w:rsidR="002A165F" w:rsidRPr="003B239B" w:rsidTr="00E7113D">
        <w:trPr>
          <w:trHeight w:val="365"/>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10</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9</w:t>
            </w:r>
          </w:p>
        </w:tc>
      </w:tr>
      <w:tr w:rsidR="002A165F" w:rsidRPr="003B239B" w:rsidTr="00E7113D">
        <w:trPr>
          <w:trHeight w:val="365"/>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11</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7</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10</w:t>
            </w:r>
          </w:p>
        </w:tc>
      </w:tr>
      <w:tr w:rsidR="002A165F" w:rsidRPr="003B239B" w:rsidTr="00E7113D">
        <w:trPr>
          <w:trHeight w:val="365"/>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12</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9</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10</w:t>
            </w:r>
          </w:p>
        </w:tc>
      </w:tr>
      <w:tr w:rsidR="002A165F" w:rsidRPr="003B239B" w:rsidTr="00E7113D">
        <w:trPr>
          <w:trHeight w:val="365"/>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13</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8</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9</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11</w:t>
            </w:r>
          </w:p>
        </w:tc>
      </w:tr>
      <w:tr w:rsidR="002A165F" w:rsidRPr="003B239B" w:rsidTr="00E7113D">
        <w:trPr>
          <w:trHeight w:val="389"/>
          <w:jc w:val="center"/>
        </w:trPr>
        <w:tc>
          <w:tcPr>
            <w:tcW w:w="2030"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14</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9</w:t>
            </w:r>
          </w:p>
        </w:tc>
        <w:tc>
          <w:tcPr>
            <w:tcW w:w="2587"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10</w:t>
            </w:r>
          </w:p>
        </w:tc>
        <w:tc>
          <w:tcPr>
            <w:tcW w:w="2578" w:type="dxa"/>
            <w:tcBorders>
              <w:top w:val="single" w:sz="6" w:space="0" w:color="auto"/>
              <w:left w:val="single" w:sz="6" w:space="0" w:color="auto"/>
              <w:bottom w:val="single" w:sz="6" w:space="0" w:color="auto"/>
              <w:right w:val="single" w:sz="6" w:space="0" w:color="auto"/>
            </w:tcBorders>
          </w:tcPr>
          <w:p w:rsidR="002A165F" w:rsidRPr="003B239B" w:rsidRDefault="002A165F" w:rsidP="00E7113D">
            <w:pPr>
              <w:pStyle w:val="Style20"/>
              <w:widowControl/>
              <w:jc w:val="center"/>
              <w:rPr>
                <w:rStyle w:val="FontStyle40"/>
                <w:rFonts w:ascii="Times New Roman" w:hAnsi="Times New Roman" w:cs="Times New Roman"/>
                <w:sz w:val="24"/>
                <w:szCs w:val="24"/>
              </w:rPr>
            </w:pPr>
            <w:r w:rsidRPr="003B239B">
              <w:rPr>
                <w:rStyle w:val="FontStyle40"/>
                <w:rFonts w:ascii="Times New Roman" w:hAnsi="Times New Roman" w:cs="Times New Roman"/>
                <w:sz w:val="24"/>
                <w:szCs w:val="24"/>
              </w:rPr>
              <w:t>11</w:t>
            </w:r>
          </w:p>
        </w:tc>
      </w:tr>
    </w:tbl>
    <w:p w:rsidR="00D43129" w:rsidRPr="00B40E8D" w:rsidRDefault="00D43129" w:rsidP="00D43129">
      <w:pPr>
        <w:widowControl/>
        <w:jc w:val="center"/>
        <w:rPr>
          <w:rStyle w:val="FontStyle40"/>
          <w:rFonts w:ascii="Times New Roman" w:hAnsi="Times New Roman" w:cs="Times New Roman"/>
        </w:rPr>
      </w:pPr>
    </w:p>
    <w:p w:rsidR="00D43129" w:rsidRDefault="00D43129" w:rsidP="00D43129">
      <w:pPr>
        <w:widowControl/>
        <w:ind w:firstLine="720"/>
        <w:jc w:val="both"/>
        <w:rPr>
          <w:rStyle w:val="FontStyle40"/>
          <w:rFonts w:ascii="Times New Roman" w:hAnsi="Times New Roman" w:cs="Times New Roman"/>
          <w:sz w:val="28"/>
          <w:szCs w:val="28"/>
        </w:rPr>
      </w:pPr>
    </w:p>
    <w:p w:rsidR="00D43129" w:rsidRDefault="00D43129">
      <w:pPr>
        <w:widowControl/>
        <w:autoSpaceDE/>
        <w:autoSpaceDN/>
        <w:adjustRightInd/>
        <w:spacing w:after="200" w:line="276" w:lineRule="auto"/>
        <w:rPr>
          <w:rFonts w:ascii="Times New Roman" w:eastAsiaTheme="minorHAnsi" w:hAnsi="Times New Roman" w:cs="Times New Roman"/>
          <w:b/>
          <w:szCs w:val="23"/>
          <w:lang w:eastAsia="en-US"/>
        </w:rPr>
      </w:pPr>
      <w:r>
        <w:rPr>
          <w:rFonts w:ascii="Times New Roman" w:eastAsiaTheme="minorHAnsi" w:hAnsi="Times New Roman" w:cs="Times New Roman"/>
          <w:b/>
          <w:szCs w:val="23"/>
          <w:lang w:eastAsia="en-US"/>
        </w:rPr>
        <w:br w:type="page"/>
      </w:r>
    </w:p>
    <w:p w:rsidR="00D43129" w:rsidRPr="00EC7B3A" w:rsidRDefault="00D43129" w:rsidP="00D43129">
      <w:pPr>
        <w:pStyle w:val="Style8"/>
        <w:widowControl/>
        <w:jc w:val="center"/>
        <w:rPr>
          <w:rStyle w:val="FontStyle38"/>
          <w:rFonts w:ascii="Times New Roman" w:hAnsi="Times New Roman" w:cs="Times New Roman"/>
          <w:sz w:val="24"/>
          <w:szCs w:val="28"/>
          <w:lang w:eastAsia="en-US"/>
        </w:rPr>
      </w:pPr>
      <w:r w:rsidRPr="00EC7B3A">
        <w:rPr>
          <w:rStyle w:val="FontStyle38"/>
          <w:rFonts w:ascii="Times New Roman" w:hAnsi="Times New Roman" w:cs="Times New Roman"/>
          <w:sz w:val="24"/>
          <w:szCs w:val="28"/>
          <w:lang w:eastAsia="en-US"/>
        </w:rPr>
        <w:lastRenderedPageBreak/>
        <w:t>Библиография</w:t>
      </w:r>
    </w:p>
    <w:p w:rsidR="00D43129" w:rsidRPr="007D24E2" w:rsidRDefault="00D43129" w:rsidP="00D43129">
      <w:pPr>
        <w:pStyle w:val="Style8"/>
        <w:widowControl/>
        <w:jc w:val="center"/>
        <w:rPr>
          <w:rStyle w:val="FontStyle38"/>
          <w:rFonts w:ascii="Times New Roman" w:hAnsi="Times New Roman" w:cs="Times New Roman"/>
          <w:sz w:val="28"/>
          <w:szCs w:val="28"/>
          <w:lang w:eastAsia="en-US"/>
        </w:rPr>
      </w:pPr>
    </w:p>
    <w:p w:rsidR="00D43129" w:rsidRPr="00AF72F0" w:rsidRDefault="00D43129" w:rsidP="00D43129">
      <w:pPr>
        <w:pStyle w:val="Style11"/>
        <w:widowControl/>
        <w:ind w:firstLine="720"/>
        <w:jc w:val="both"/>
        <w:rPr>
          <w:rStyle w:val="FontStyle39"/>
          <w:rFonts w:ascii="Times New Roman" w:hAnsi="Times New Roman" w:cs="Times New Roman"/>
          <w:i w:val="0"/>
          <w:sz w:val="24"/>
          <w:szCs w:val="24"/>
        </w:rPr>
      </w:pPr>
      <w:r w:rsidRPr="00EC7B3A">
        <w:rPr>
          <w:rStyle w:val="FontStyle40"/>
          <w:rFonts w:ascii="Times New Roman" w:hAnsi="Times New Roman" w:cs="Times New Roman"/>
          <w:sz w:val="24"/>
          <w:szCs w:val="28"/>
        </w:rPr>
        <w:t xml:space="preserve">[1] </w:t>
      </w:r>
      <w:r w:rsidR="007A3352" w:rsidRPr="00AF72F0">
        <w:rPr>
          <w:rFonts w:ascii="Times New Roman" w:eastAsiaTheme="minorHAnsi" w:hAnsi="Times New Roman" w:cs="Times New Roman"/>
          <w:lang w:eastAsia="en-US"/>
        </w:rPr>
        <w:t xml:space="preserve">ISO 4120, </w:t>
      </w:r>
      <w:proofErr w:type="spellStart"/>
      <w:r w:rsidR="007A3352" w:rsidRPr="00AF72F0">
        <w:rPr>
          <w:rFonts w:ascii="Times New Roman" w:eastAsiaTheme="minorHAnsi" w:hAnsi="Times New Roman" w:cs="Times New Roman"/>
          <w:iCs/>
          <w:lang w:eastAsia="en-US"/>
        </w:rPr>
        <w:t>Sensory</w:t>
      </w:r>
      <w:proofErr w:type="spellEnd"/>
      <w:r w:rsidR="007A3352" w:rsidRPr="00AF72F0">
        <w:rPr>
          <w:rFonts w:ascii="Times New Roman" w:eastAsiaTheme="minorHAnsi" w:hAnsi="Times New Roman" w:cs="Times New Roman"/>
          <w:iCs/>
          <w:lang w:eastAsia="en-US"/>
        </w:rPr>
        <w:t xml:space="preserve"> </w:t>
      </w:r>
      <w:proofErr w:type="spellStart"/>
      <w:r w:rsidR="007A3352" w:rsidRPr="00AF72F0">
        <w:rPr>
          <w:rFonts w:ascii="Times New Roman" w:eastAsiaTheme="minorHAnsi" w:hAnsi="Times New Roman" w:cs="Times New Roman"/>
          <w:iCs/>
          <w:lang w:eastAsia="en-US"/>
        </w:rPr>
        <w:t>analysis</w:t>
      </w:r>
      <w:proofErr w:type="spellEnd"/>
      <w:r w:rsidR="007A3352" w:rsidRPr="00AF72F0">
        <w:rPr>
          <w:rFonts w:ascii="Times New Roman" w:eastAsiaTheme="minorHAnsi" w:hAnsi="Times New Roman" w:cs="Times New Roman"/>
          <w:iCs/>
          <w:lang w:eastAsia="en-US"/>
        </w:rPr>
        <w:t xml:space="preserve"> — </w:t>
      </w:r>
      <w:proofErr w:type="spellStart"/>
      <w:r w:rsidR="007A3352" w:rsidRPr="00AF72F0">
        <w:rPr>
          <w:rFonts w:ascii="Times New Roman" w:eastAsiaTheme="minorHAnsi" w:hAnsi="Times New Roman" w:cs="Times New Roman"/>
          <w:iCs/>
          <w:lang w:eastAsia="en-US"/>
        </w:rPr>
        <w:t>Methodology</w:t>
      </w:r>
      <w:proofErr w:type="spellEnd"/>
      <w:r w:rsidR="007A3352" w:rsidRPr="00AF72F0">
        <w:rPr>
          <w:rFonts w:ascii="Times New Roman" w:eastAsiaTheme="minorHAnsi" w:hAnsi="Times New Roman" w:cs="Times New Roman"/>
          <w:iCs/>
          <w:lang w:eastAsia="en-US"/>
        </w:rPr>
        <w:t xml:space="preserve"> — </w:t>
      </w:r>
      <w:proofErr w:type="spellStart"/>
      <w:r w:rsidR="007A3352" w:rsidRPr="00AF72F0">
        <w:rPr>
          <w:rFonts w:ascii="Times New Roman" w:eastAsiaTheme="minorHAnsi" w:hAnsi="Times New Roman" w:cs="Times New Roman"/>
          <w:iCs/>
          <w:lang w:eastAsia="en-US"/>
        </w:rPr>
        <w:t>Triangular</w:t>
      </w:r>
      <w:proofErr w:type="spellEnd"/>
      <w:r w:rsidR="007A3352" w:rsidRPr="00AF72F0">
        <w:rPr>
          <w:rFonts w:ascii="Times New Roman" w:eastAsiaTheme="minorHAnsi" w:hAnsi="Times New Roman" w:cs="Times New Roman"/>
          <w:iCs/>
          <w:lang w:eastAsia="en-US"/>
        </w:rPr>
        <w:t xml:space="preserve"> </w:t>
      </w:r>
      <w:proofErr w:type="spellStart"/>
      <w:r w:rsidR="007A3352" w:rsidRPr="00AF72F0">
        <w:rPr>
          <w:rFonts w:ascii="Times New Roman" w:eastAsiaTheme="minorHAnsi" w:hAnsi="Times New Roman" w:cs="Times New Roman"/>
          <w:iCs/>
          <w:lang w:eastAsia="en-US"/>
        </w:rPr>
        <w:t>test</w:t>
      </w:r>
      <w:proofErr w:type="spellEnd"/>
      <w:r w:rsidR="007A3352" w:rsidRPr="00AF72F0">
        <w:rPr>
          <w:rStyle w:val="FontStyle39"/>
          <w:rFonts w:ascii="Times New Roman" w:hAnsi="Times New Roman" w:cs="Times New Roman"/>
          <w:sz w:val="24"/>
          <w:szCs w:val="24"/>
        </w:rPr>
        <w:t xml:space="preserve"> </w:t>
      </w:r>
      <w:r w:rsidR="00AF72F0">
        <w:rPr>
          <w:rStyle w:val="FontStyle39"/>
          <w:rFonts w:ascii="Times New Roman" w:hAnsi="Times New Roman" w:cs="Times New Roman"/>
          <w:i w:val="0"/>
          <w:sz w:val="24"/>
          <w:szCs w:val="24"/>
        </w:rPr>
        <w:t>(</w:t>
      </w:r>
      <w:r w:rsidRPr="00AF72F0">
        <w:rPr>
          <w:rStyle w:val="FontStyle39"/>
          <w:rFonts w:ascii="Times New Roman" w:hAnsi="Times New Roman" w:cs="Times New Roman"/>
          <w:i w:val="0"/>
          <w:sz w:val="24"/>
          <w:szCs w:val="24"/>
        </w:rPr>
        <w:t>Органолептический анализ — Методология — Метод треугольника</w:t>
      </w:r>
      <w:r w:rsidR="00AF72F0">
        <w:rPr>
          <w:rStyle w:val="FontStyle39"/>
          <w:rFonts w:ascii="Times New Roman" w:hAnsi="Times New Roman" w:cs="Times New Roman"/>
          <w:i w:val="0"/>
          <w:sz w:val="24"/>
          <w:szCs w:val="24"/>
        </w:rPr>
        <w:t>)</w:t>
      </w:r>
    </w:p>
    <w:p w:rsidR="00D43129" w:rsidRPr="00AF72F0" w:rsidRDefault="00D43129" w:rsidP="00D43129">
      <w:pPr>
        <w:pStyle w:val="Style11"/>
        <w:widowControl/>
        <w:ind w:firstLine="720"/>
        <w:jc w:val="both"/>
        <w:rPr>
          <w:rStyle w:val="FontStyle39"/>
          <w:rFonts w:ascii="Times New Roman" w:hAnsi="Times New Roman" w:cs="Times New Roman"/>
          <w:i w:val="0"/>
          <w:sz w:val="24"/>
          <w:szCs w:val="24"/>
        </w:rPr>
      </w:pPr>
      <w:r w:rsidRPr="00AF72F0">
        <w:rPr>
          <w:rStyle w:val="FontStyle40"/>
          <w:rFonts w:ascii="Times New Roman" w:hAnsi="Times New Roman" w:cs="Times New Roman"/>
          <w:sz w:val="24"/>
          <w:szCs w:val="24"/>
        </w:rPr>
        <w:t xml:space="preserve">[2] </w:t>
      </w:r>
      <w:r w:rsidR="007A3352" w:rsidRPr="00AF72F0">
        <w:rPr>
          <w:rFonts w:ascii="Times New Roman" w:eastAsiaTheme="minorHAnsi" w:hAnsi="Times New Roman" w:cs="Times New Roman"/>
          <w:lang w:eastAsia="en-US"/>
        </w:rPr>
        <w:t xml:space="preserve">ISO 5492:2008, </w:t>
      </w:r>
      <w:proofErr w:type="spellStart"/>
      <w:r w:rsidR="007A3352" w:rsidRPr="00AF72F0">
        <w:rPr>
          <w:rFonts w:ascii="Times New Roman" w:eastAsiaTheme="minorHAnsi" w:hAnsi="Times New Roman" w:cs="Times New Roman"/>
          <w:iCs/>
          <w:lang w:eastAsia="en-US"/>
        </w:rPr>
        <w:t>Sensory</w:t>
      </w:r>
      <w:proofErr w:type="spellEnd"/>
      <w:r w:rsidR="007A3352" w:rsidRPr="00AF72F0">
        <w:rPr>
          <w:rFonts w:ascii="Times New Roman" w:eastAsiaTheme="minorHAnsi" w:hAnsi="Times New Roman" w:cs="Times New Roman"/>
          <w:iCs/>
          <w:lang w:eastAsia="en-US"/>
        </w:rPr>
        <w:t xml:space="preserve"> </w:t>
      </w:r>
      <w:proofErr w:type="spellStart"/>
      <w:r w:rsidR="007A3352" w:rsidRPr="00AF72F0">
        <w:rPr>
          <w:rFonts w:ascii="Times New Roman" w:eastAsiaTheme="minorHAnsi" w:hAnsi="Times New Roman" w:cs="Times New Roman"/>
          <w:iCs/>
          <w:lang w:eastAsia="en-US"/>
        </w:rPr>
        <w:t>analysis</w:t>
      </w:r>
      <w:proofErr w:type="spellEnd"/>
      <w:r w:rsidR="007A3352" w:rsidRPr="00AF72F0">
        <w:rPr>
          <w:rFonts w:ascii="Times New Roman" w:eastAsiaTheme="minorHAnsi" w:hAnsi="Times New Roman" w:cs="Times New Roman"/>
          <w:iCs/>
          <w:lang w:eastAsia="en-US"/>
        </w:rPr>
        <w:t xml:space="preserve"> — </w:t>
      </w:r>
      <w:proofErr w:type="spellStart"/>
      <w:r w:rsidR="007A3352" w:rsidRPr="00AF72F0">
        <w:rPr>
          <w:rFonts w:ascii="Times New Roman" w:eastAsiaTheme="minorHAnsi" w:hAnsi="Times New Roman" w:cs="Times New Roman"/>
          <w:iCs/>
          <w:lang w:eastAsia="en-US"/>
        </w:rPr>
        <w:t>Vocabulary</w:t>
      </w:r>
      <w:proofErr w:type="spellEnd"/>
      <w:r w:rsidR="007A3352" w:rsidRPr="00AF72F0">
        <w:rPr>
          <w:rStyle w:val="FontStyle39"/>
          <w:rFonts w:ascii="Times New Roman" w:hAnsi="Times New Roman" w:cs="Times New Roman"/>
          <w:sz w:val="24"/>
          <w:szCs w:val="24"/>
        </w:rPr>
        <w:t xml:space="preserve"> </w:t>
      </w:r>
      <w:r w:rsidR="00AF72F0">
        <w:rPr>
          <w:rStyle w:val="FontStyle39"/>
          <w:rFonts w:ascii="Times New Roman" w:hAnsi="Times New Roman" w:cs="Times New Roman"/>
          <w:i w:val="0"/>
          <w:sz w:val="24"/>
          <w:szCs w:val="24"/>
        </w:rPr>
        <w:t>(</w:t>
      </w:r>
      <w:r w:rsidRPr="00AF72F0">
        <w:rPr>
          <w:rStyle w:val="FontStyle39"/>
          <w:rFonts w:ascii="Times New Roman" w:hAnsi="Times New Roman" w:cs="Times New Roman"/>
          <w:i w:val="0"/>
          <w:sz w:val="24"/>
          <w:szCs w:val="24"/>
        </w:rPr>
        <w:t>Органолептический анализ — Словарь</w:t>
      </w:r>
      <w:r w:rsidR="00AF72F0">
        <w:rPr>
          <w:rStyle w:val="FontStyle39"/>
          <w:rFonts w:ascii="Times New Roman" w:hAnsi="Times New Roman" w:cs="Times New Roman"/>
          <w:i w:val="0"/>
          <w:sz w:val="24"/>
          <w:szCs w:val="24"/>
        </w:rPr>
        <w:t>)</w:t>
      </w:r>
    </w:p>
    <w:p w:rsidR="00D43129" w:rsidRPr="00AF72F0" w:rsidRDefault="00D43129" w:rsidP="00D43129">
      <w:pPr>
        <w:pStyle w:val="Style11"/>
        <w:widowControl/>
        <w:ind w:firstLine="720"/>
        <w:jc w:val="both"/>
        <w:rPr>
          <w:rStyle w:val="FontStyle39"/>
          <w:rFonts w:ascii="Times New Roman" w:hAnsi="Times New Roman" w:cs="Times New Roman"/>
          <w:i w:val="0"/>
          <w:sz w:val="24"/>
          <w:szCs w:val="24"/>
        </w:rPr>
      </w:pPr>
      <w:r w:rsidRPr="00AF72F0">
        <w:rPr>
          <w:rStyle w:val="FontStyle40"/>
          <w:rFonts w:ascii="Times New Roman" w:hAnsi="Times New Roman" w:cs="Times New Roman"/>
          <w:sz w:val="24"/>
          <w:szCs w:val="24"/>
        </w:rPr>
        <w:t xml:space="preserve">[3] </w:t>
      </w:r>
      <w:r w:rsidR="007A3352" w:rsidRPr="00AF72F0">
        <w:rPr>
          <w:rFonts w:ascii="Times New Roman" w:eastAsiaTheme="minorHAnsi" w:hAnsi="Times New Roman" w:cs="Times New Roman"/>
          <w:lang w:eastAsia="en-US"/>
        </w:rPr>
        <w:t xml:space="preserve">ISO 6658, </w:t>
      </w:r>
      <w:proofErr w:type="spellStart"/>
      <w:r w:rsidR="007A3352" w:rsidRPr="00AF72F0">
        <w:rPr>
          <w:rFonts w:ascii="Times New Roman" w:eastAsiaTheme="minorHAnsi" w:hAnsi="Times New Roman" w:cs="Times New Roman"/>
          <w:iCs/>
          <w:lang w:eastAsia="en-US"/>
        </w:rPr>
        <w:t>Sensory</w:t>
      </w:r>
      <w:proofErr w:type="spellEnd"/>
      <w:r w:rsidR="007A3352" w:rsidRPr="00AF72F0">
        <w:rPr>
          <w:rFonts w:ascii="Times New Roman" w:eastAsiaTheme="minorHAnsi" w:hAnsi="Times New Roman" w:cs="Times New Roman"/>
          <w:iCs/>
          <w:lang w:eastAsia="en-US"/>
        </w:rPr>
        <w:t xml:space="preserve"> </w:t>
      </w:r>
      <w:proofErr w:type="spellStart"/>
      <w:r w:rsidR="007A3352" w:rsidRPr="00AF72F0">
        <w:rPr>
          <w:rFonts w:ascii="Times New Roman" w:eastAsiaTheme="minorHAnsi" w:hAnsi="Times New Roman" w:cs="Times New Roman"/>
          <w:iCs/>
          <w:lang w:eastAsia="en-US"/>
        </w:rPr>
        <w:t>analysis</w:t>
      </w:r>
      <w:proofErr w:type="spellEnd"/>
      <w:r w:rsidR="007A3352" w:rsidRPr="00AF72F0">
        <w:rPr>
          <w:rFonts w:ascii="Times New Roman" w:eastAsiaTheme="minorHAnsi" w:hAnsi="Times New Roman" w:cs="Times New Roman"/>
          <w:iCs/>
          <w:lang w:eastAsia="en-US"/>
        </w:rPr>
        <w:t xml:space="preserve"> — </w:t>
      </w:r>
      <w:proofErr w:type="spellStart"/>
      <w:r w:rsidR="007A3352" w:rsidRPr="00AF72F0">
        <w:rPr>
          <w:rFonts w:ascii="Times New Roman" w:eastAsiaTheme="minorHAnsi" w:hAnsi="Times New Roman" w:cs="Times New Roman"/>
          <w:iCs/>
          <w:lang w:eastAsia="en-US"/>
        </w:rPr>
        <w:t>Methodology</w:t>
      </w:r>
      <w:proofErr w:type="spellEnd"/>
      <w:r w:rsidR="007A3352" w:rsidRPr="00AF72F0">
        <w:rPr>
          <w:rFonts w:ascii="Times New Roman" w:eastAsiaTheme="minorHAnsi" w:hAnsi="Times New Roman" w:cs="Times New Roman"/>
          <w:iCs/>
          <w:lang w:eastAsia="en-US"/>
        </w:rPr>
        <w:t xml:space="preserve"> — </w:t>
      </w:r>
      <w:proofErr w:type="spellStart"/>
      <w:r w:rsidR="007A3352" w:rsidRPr="00AF72F0">
        <w:rPr>
          <w:rFonts w:ascii="Times New Roman" w:eastAsiaTheme="minorHAnsi" w:hAnsi="Times New Roman" w:cs="Times New Roman"/>
          <w:iCs/>
          <w:lang w:eastAsia="en-US"/>
        </w:rPr>
        <w:t>General</w:t>
      </w:r>
      <w:proofErr w:type="spellEnd"/>
      <w:r w:rsidR="007A3352" w:rsidRPr="00AF72F0">
        <w:rPr>
          <w:rFonts w:ascii="Times New Roman" w:eastAsiaTheme="minorHAnsi" w:hAnsi="Times New Roman" w:cs="Times New Roman"/>
          <w:iCs/>
          <w:lang w:eastAsia="en-US"/>
        </w:rPr>
        <w:t xml:space="preserve"> </w:t>
      </w:r>
      <w:proofErr w:type="spellStart"/>
      <w:r w:rsidR="007A3352" w:rsidRPr="00AF72F0">
        <w:rPr>
          <w:rFonts w:ascii="Times New Roman" w:eastAsiaTheme="minorHAnsi" w:hAnsi="Times New Roman" w:cs="Times New Roman"/>
          <w:iCs/>
          <w:lang w:eastAsia="en-US"/>
        </w:rPr>
        <w:t>guidance</w:t>
      </w:r>
      <w:proofErr w:type="spellEnd"/>
      <w:r w:rsidR="007A3352" w:rsidRPr="00AF72F0">
        <w:rPr>
          <w:rStyle w:val="FontStyle39"/>
          <w:rFonts w:ascii="Times New Roman" w:hAnsi="Times New Roman" w:cs="Times New Roman"/>
          <w:sz w:val="24"/>
          <w:szCs w:val="24"/>
        </w:rPr>
        <w:t xml:space="preserve"> </w:t>
      </w:r>
      <w:r w:rsidR="00AF72F0">
        <w:rPr>
          <w:rStyle w:val="FontStyle39"/>
          <w:rFonts w:ascii="Times New Roman" w:hAnsi="Times New Roman" w:cs="Times New Roman"/>
          <w:i w:val="0"/>
          <w:sz w:val="24"/>
          <w:szCs w:val="24"/>
        </w:rPr>
        <w:t>(</w:t>
      </w:r>
      <w:r w:rsidRPr="00AF72F0">
        <w:rPr>
          <w:rStyle w:val="FontStyle39"/>
          <w:rFonts w:ascii="Times New Roman" w:hAnsi="Times New Roman" w:cs="Times New Roman"/>
          <w:i w:val="0"/>
          <w:sz w:val="24"/>
          <w:szCs w:val="24"/>
        </w:rPr>
        <w:t>Органолептический анализ — Методология — Общее руководство</w:t>
      </w:r>
      <w:r w:rsidR="00AF72F0">
        <w:rPr>
          <w:rStyle w:val="FontStyle39"/>
          <w:rFonts w:ascii="Times New Roman" w:hAnsi="Times New Roman" w:cs="Times New Roman"/>
          <w:i w:val="0"/>
          <w:sz w:val="24"/>
          <w:szCs w:val="24"/>
        </w:rPr>
        <w:t>)</w:t>
      </w:r>
    </w:p>
    <w:p w:rsidR="00D43129" w:rsidRPr="00AF72F0" w:rsidRDefault="00D43129" w:rsidP="00D43129">
      <w:pPr>
        <w:pStyle w:val="Style11"/>
        <w:widowControl/>
        <w:ind w:firstLine="720"/>
        <w:jc w:val="both"/>
        <w:rPr>
          <w:rStyle w:val="FontStyle39"/>
          <w:rFonts w:ascii="Times New Roman" w:hAnsi="Times New Roman" w:cs="Times New Roman"/>
          <w:i w:val="0"/>
          <w:sz w:val="24"/>
          <w:szCs w:val="24"/>
        </w:rPr>
      </w:pPr>
      <w:r w:rsidRPr="00AF72F0">
        <w:rPr>
          <w:rStyle w:val="FontStyle40"/>
          <w:rFonts w:ascii="Times New Roman" w:hAnsi="Times New Roman" w:cs="Times New Roman"/>
          <w:sz w:val="24"/>
          <w:szCs w:val="24"/>
        </w:rPr>
        <w:t xml:space="preserve">[4] </w:t>
      </w:r>
      <w:r w:rsidRPr="00AF72F0">
        <w:rPr>
          <w:rStyle w:val="FontStyle40"/>
          <w:rFonts w:ascii="Times New Roman" w:hAnsi="Times New Roman" w:cs="Times New Roman"/>
          <w:sz w:val="24"/>
          <w:szCs w:val="24"/>
          <w:lang w:val="en-US"/>
        </w:rPr>
        <w:t>ISO</w:t>
      </w:r>
      <w:r w:rsidRPr="00AF72F0">
        <w:rPr>
          <w:rStyle w:val="FontStyle40"/>
          <w:rFonts w:ascii="Times New Roman" w:hAnsi="Times New Roman" w:cs="Times New Roman"/>
          <w:sz w:val="24"/>
          <w:szCs w:val="24"/>
        </w:rPr>
        <w:t xml:space="preserve"> 8586-1, </w:t>
      </w:r>
      <w:proofErr w:type="spellStart"/>
      <w:r w:rsidR="00AF72F0" w:rsidRPr="00AF72F0">
        <w:rPr>
          <w:rStyle w:val="FontStyle40"/>
          <w:rFonts w:ascii="Times New Roman" w:hAnsi="Times New Roman" w:cs="Times New Roman"/>
          <w:sz w:val="24"/>
          <w:szCs w:val="24"/>
        </w:rPr>
        <w:t>Sensory</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analysis</w:t>
      </w:r>
      <w:proofErr w:type="spellEnd"/>
      <w:r w:rsidR="00AF72F0" w:rsidRPr="00AF72F0">
        <w:rPr>
          <w:rStyle w:val="FontStyle40"/>
          <w:rFonts w:ascii="Times New Roman" w:hAnsi="Times New Roman" w:cs="Times New Roman"/>
          <w:sz w:val="24"/>
          <w:szCs w:val="24"/>
        </w:rPr>
        <w:t xml:space="preserve"> - </w:t>
      </w:r>
      <w:proofErr w:type="spellStart"/>
      <w:r w:rsidR="00AF72F0" w:rsidRPr="00AF72F0">
        <w:rPr>
          <w:rStyle w:val="FontStyle40"/>
          <w:rFonts w:ascii="Times New Roman" w:hAnsi="Times New Roman" w:cs="Times New Roman"/>
          <w:sz w:val="24"/>
          <w:szCs w:val="24"/>
        </w:rPr>
        <w:t>General</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guidance</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for</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the</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selection</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training</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and</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monitoring</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of</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assessors</w:t>
      </w:r>
      <w:proofErr w:type="spellEnd"/>
      <w:r w:rsidR="00AF72F0" w:rsidRPr="00AF72F0">
        <w:rPr>
          <w:rStyle w:val="FontStyle40"/>
          <w:rFonts w:ascii="Times New Roman" w:hAnsi="Times New Roman" w:cs="Times New Roman"/>
          <w:sz w:val="24"/>
          <w:szCs w:val="24"/>
        </w:rPr>
        <w:t xml:space="preserve"> - </w:t>
      </w:r>
      <w:proofErr w:type="spellStart"/>
      <w:r w:rsidR="00AF72F0" w:rsidRPr="00AF72F0">
        <w:rPr>
          <w:rStyle w:val="FontStyle40"/>
          <w:rFonts w:ascii="Times New Roman" w:hAnsi="Times New Roman" w:cs="Times New Roman"/>
          <w:sz w:val="24"/>
          <w:szCs w:val="24"/>
        </w:rPr>
        <w:t>Part</w:t>
      </w:r>
      <w:proofErr w:type="spellEnd"/>
      <w:r w:rsidR="00AF72F0" w:rsidRPr="00AF72F0">
        <w:rPr>
          <w:rStyle w:val="FontStyle40"/>
          <w:rFonts w:ascii="Times New Roman" w:hAnsi="Times New Roman" w:cs="Times New Roman"/>
          <w:sz w:val="24"/>
          <w:szCs w:val="24"/>
        </w:rPr>
        <w:t xml:space="preserve"> 1: </w:t>
      </w:r>
      <w:proofErr w:type="spellStart"/>
      <w:r w:rsidR="00AF72F0" w:rsidRPr="00AF72F0">
        <w:rPr>
          <w:rStyle w:val="FontStyle40"/>
          <w:rFonts w:ascii="Times New Roman" w:hAnsi="Times New Roman" w:cs="Times New Roman"/>
          <w:sz w:val="24"/>
          <w:szCs w:val="24"/>
        </w:rPr>
        <w:t>Selected</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assessors</w:t>
      </w:r>
      <w:proofErr w:type="spellEnd"/>
      <w:r w:rsidR="00AF72F0" w:rsidRPr="00AF72F0">
        <w:rPr>
          <w:rStyle w:val="FontStyle40"/>
          <w:rFonts w:ascii="Times New Roman" w:hAnsi="Times New Roman" w:cs="Times New Roman"/>
          <w:sz w:val="24"/>
          <w:szCs w:val="24"/>
        </w:rPr>
        <w:t xml:space="preserve"> </w:t>
      </w:r>
      <w:r w:rsidR="00AF72F0">
        <w:rPr>
          <w:rStyle w:val="FontStyle40"/>
          <w:rFonts w:ascii="Times New Roman" w:hAnsi="Times New Roman" w:cs="Times New Roman"/>
          <w:sz w:val="24"/>
          <w:szCs w:val="24"/>
        </w:rPr>
        <w:t>(</w:t>
      </w:r>
      <w:r w:rsidRPr="00AF72F0">
        <w:rPr>
          <w:rStyle w:val="FontStyle39"/>
          <w:rFonts w:ascii="Times New Roman" w:hAnsi="Times New Roman" w:cs="Times New Roman"/>
          <w:i w:val="0"/>
          <w:sz w:val="24"/>
          <w:szCs w:val="24"/>
        </w:rPr>
        <w:t xml:space="preserve">Органолептический анализ — Общее руководство по отбору, обучению и контролю испытателей— </w:t>
      </w:r>
      <w:proofErr w:type="gramStart"/>
      <w:r w:rsidRPr="00AF72F0">
        <w:rPr>
          <w:rStyle w:val="FontStyle39"/>
          <w:rFonts w:ascii="Times New Roman" w:hAnsi="Times New Roman" w:cs="Times New Roman"/>
          <w:i w:val="0"/>
          <w:sz w:val="24"/>
          <w:szCs w:val="24"/>
        </w:rPr>
        <w:t>Ча</w:t>
      </w:r>
      <w:proofErr w:type="gramEnd"/>
      <w:r w:rsidRPr="00AF72F0">
        <w:rPr>
          <w:rStyle w:val="FontStyle39"/>
          <w:rFonts w:ascii="Times New Roman" w:hAnsi="Times New Roman" w:cs="Times New Roman"/>
          <w:i w:val="0"/>
          <w:sz w:val="24"/>
          <w:szCs w:val="24"/>
        </w:rPr>
        <w:t xml:space="preserve">сть 1: </w:t>
      </w:r>
      <w:proofErr w:type="gramStart"/>
      <w:r w:rsidRPr="00AF72F0">
        <w:rPr>
          <w:rStyle w:val="FontStyle39"/>
          <w:rFonts w:ascii="Times New Roman" w:hAnsi="Times New Roman" w:cs="Times New Roman"/>
          <w:i w:val="0"/>
          <w:sz w:val="24"/>
          <w:szCs w:val="24"/>
        </w:rPr>
        <w:t>Отобранные испытатели</w:t>
      </w:r>
      <w:r w:rsidR="00AF72F0">
        <w:rPr>
          <w:rStyle w:val="FontStyle39"/>
          <w:rFonts w:ascii="Times New Roman" w:hAnsi="Times New Roman" w:cs="Times New Roman"/>
          <w:i w:val="0"/>
          <w:sz w:val="24"/>
          <w:szCs w:val="24"/>
        </w:rPr>
        <w:t>)</w:t>
      </w:r>
      <w:proofErr w:type="gramEnd"/>
    </w:p>
    <w:p w:rsidR="00D43129" w:rsidRPr="00AF72F0" w:rsidRDefault="00D43129" w:rsidP="00D43129">
      <w:pPr>
        <w:pStyle w:val="Style11"/>
        <w:widowControl/>
        <w:ind w:firstLine="720"/>
        <w:jc w:val="both"/>
        <w:rPr>
          <w:rStyle w:val="FontStyle39"/>
          <w:rFonts w:ascii="Times New Roman" w:hAnsi="Times New Roman" w:cs="Times New Roman"/>
          <w:i w:val="0"/>
          <w:sz w:val="24"/>
          <w:szCs w:val="24"/>
        </w:rPr>
      </w:pPr>
      <w:r w:rsidRPr="00AF72F0">
        <w:rPr>
          <w:rStyle w:val="FontStyle40"/>
          <w:rFonts w:ascii="Times New Roman" w:hAnsi="Times New Roman" w:cs="Times New Roman"/>
          <w:sz w:val="24"/>
          <w:szCs w:val="24"/>
        </w:rPr>
        <w:t xml:space="preserve">[5] </w:t>
      </w:r>
      <w:r w:rsidRPr="00AF72F0">
        <w:rPr>
          <w:rStyle w:val="FontStyle40"/>
          <w:rFonts w:ascii="Times New Roman" w:hAnsi="Times New Roman" w:cs="Times New Roman"/>
          <w:sz w:val="24"/>
          <w:szCs w:val="24"/>
          <w:lang w:val="en-US"/>
        </w:rPr>
        <w:t>ISO</w:t>
      </w:r>
      <w:r w:rsidRPr="00AF72F0">
        <w:rPr>
          <w:rStyle w:val="FontStyle40"/>
          <w:rFonts w:ascii="Times New Roman" w:hAnsi="Times New Roman" w:cs="Times New Roman"/>
          <w:sz w:val="24"/>
          <w:szCs w:val="24"/>
        </w:rPr>
        <w:t xml:space="preserve"> 8589,</w:t>
      </w:r>
      <w:r w:rsid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Sensory</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analysis</w:t>
      </w:r>
      <w:proofErr w:type="spellEnd"/>
      <w:r w:rsidR="00AF72F0" w:rsidRPr="00AF72F0">
        <w:rPr>
          <w:rStyle w:val="FontStyle40"/>
          <w:rFonts w:ascii="Times New Roman" w:hAnsi="Times New Roman" w:cs="Times New Roman"/>
          <w:sz w:val="24"/>
          <w:szCs w:val="24"/>
        </w:rPr>
        <w:t xml:space="preserve"> - </w:t>
      </w:r>
      <w:proofErr w:type="spellStart"/>
      <w:r w:rsidR="00AF72F0" w:rsidRPr="00AF72F0">
        <w:rPr>
          <w:rStyle w:val="FontStyle40"/>
          <w:rFonts w:ascii="Times New Roman" w:hAnsi="Times New Roman" w:cs="Times New Roman"/>
          <w:sz w:val="24"/>
          <w:szCs w:val="24"/>
        </w:rPr>
        <w:t>General</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guidance</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for</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the</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design</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of</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test</w:t>
      </w:r>
      <w:proofErr w:type="spellEnd"/>
      <w:r w:rsidR="00AF72F0" w:rsidRPr="00AF72F0">
        <w:rPr>
          <w:rStyle w:val="FontStyle40"/>
          <w:rFonts w:ascii="Times New Roman" w:hAnsi="Times New Roman" w:cs="Times New Roman"/>
          <w:sz w:val="24"/>
          <w:szCs w:val="24"/>
        </w:rPr>
        <w:t xml:space="preserve"> </w:t>
      </w:r>
      <w:proofErr w:type="spellStart"/>
      <w:r w:rsidR="00AF72F0" w:rsidRPr="00AF72F0">
        <w:rPr>
          <w:rStyle w:val="FontStyle40"/>
          <w:rFonts w:ascii="Times New Roman" w:hAnsi="Times New Roman" w:cs="Times New Roman"/>
          <w:sz w:val="24"/>
          <w:szCs w:val="24"/>
        </w:rPr>
        <w:t>rooms</w:t>
      </w:r>
      <w:proofErr w:type="spellEnd"/>
      <w:r w:rsidRPr="00AF72F0">
        <w:rPr>
          <w:rStyle w:val="FontStyle40"/>
          <w:rFonts w:ascii="Times New Roman" w:hAnsi="Times New Roman" w:cs="Times New Roman"/>
          <w:sz w:val="24"/>
          <w:szCs w:val="24"/>
        </w:rPr>
        <w:t xml:space="preserve"> </w:t>
      </w:r>
      <w:r w:rsidR="00AF72F0">
        <w:rPr>
          <w:rStyle w:val="FontStyle40"/>
          <w:rFonts w:ascii="Times New Roman" w:hAnsi="Times New Roman" w:cs="Times New Roman"/>
          <w:sz w:val="24"/>
          <w:szCs w:val="24"/>
        </w:rPr>
        <w:t>(</w:t>
      </w:r>
      <w:r w:rsidRPr="00AF72F0">
        <w:rPr>
          <w:rStyle w:val="FontStyle39"/>
          <w:rFonts w:ascii="Times New Roman" w:hAnsi="Times New Roman" w:cs="Times New Roman"/>
          <w:i w:val="0"/>
          <w:sz w:val="24"/>
          <w:szCs w:val="24"/>
        </w:rPr>
        <w:t xml:space="preserve">Органолептический анализ </w:t>
      </w:r>
      <w:r w:rsidRPr="00AF72F0">
        <w:rPr>
          <w:rStyle w:val="FontStyle40"/>
          <w:rFonts w:ascii="Times New Roman" w:hAnsi="Times New Roman" w:cs="Times New Roman"/>
          <w:i/>
          <w:sz w:val="24"/>
          <w:szCs w:val="24"/>
        </w:rPr>
        <w:t xml:space="preserve">— </w:t>
      </w:r>
      <w:r w:rsidRPr="00AF72F0">
        <w:rPr>
          <w:rStyle w:val="FontStyle39"/>
          <w:rFonts w:ascii="Times New Roman" w:hAnsi="Times New Roman" w:cs="Times New Roman"/>
          <w:i w:val="0"/>
          <w:sz w:val="24"/>
          <w:szCs w:val="24"/>
        </w:rPr>
        <w:t>Общее руководство по проектированию лабораторных помещений</w:t>
      </w:r>
      <w:r w:rsidR="00AF72F0">
        <w:rPr>
          <w:rStyle w:val="FontStyle39"/>
          <w:rFonts w:ascii="Times New Roman" w:hAnsi="Times New Roman" w:cs="Times New Roman"/>
          <w:i w:val="0"/>
          <w:sz w:val="24"/>
          <w:szCs w:val="24"/>
        </w:rPr>
        <w:t>)</w:t>
      </w:r>
      <w:r w:rsidRPr="00AF72F0">
        <w:rPr>
          <w:rStyle w:val="FontStyle39"/>
          <w:rFonts w:ascii="Times New Roman" w:hAnsi="Times New Roman" w:cs="Times New Roman"/>
          <w:sz w:val="24"/>
          <w:szCs w:val="24"/>
        </w:rPr>
        <w:t xml:space="preserve">  </w:t>
      </w:r>
    </w:p>
    <w:p w:rsidR="00D43129" w:rsidRPr="00AF72F0" w:rsidRDefault="00D43129" w:rsidP="00D43129">
      <w:pPr>
        <w:pStyle w:val="Style11"/>
        <w:widowControl/>
        <w:ind w:firstLine="720"/>
        <w:jc w:val="both"/>
        <w:rPr>
          <w:rStyle w:val="FontStyle39"/>
          <w:rFonts w:ascii="Times New Roman" w:hAnsi="Times New Roman" w:cs="Times New Roman"/>
          <w:sz w:val="24"/>
          <w:szCs w:val="24"/>
        </w:rPr>
      </w:pPr>
      <w:r w:rsidRPr="00AF72F0">
        <w:rPr>
          <w:rStyle w:val="FontStyle40"/>
          <w:rFonts w:ascii="Times New Roman" w:hAnsi="Times New Roman" w:cs="Times New Roman"/>
          <w:sz w:val="24"/>
          <w:szCs w:val="24"/>
        </w:rPr>
        <w:t xml:space="preserve">[6] </w:t>
      </w:r>
      <w:r w:rsidRPr="00AF72F0">
        <w:rPr>
          <w:rStyle w:val="FontStyle40"/>
          <w:rFonts w:ascii="Times New Roman" w:hAnsi="Times New Roman" w:cs="Times New Roman"/>
          <w:sz w:val="24"/>
          <w:szCs w:val="24"/>
          <w:lang w:val="en-US"/>
        </w:rPr>
        <w:t>ISO</w:t>
      </w:r>
      <w:r w:rsidRPr="00AF72F0">
        <w:rPr>
          <w:rStyle w:val="FontStyle40"/>
          <w:rFonts w:ascii="Times New Roman" w:hAnsi="Times New Roman" w:cs="Times New Roman"/>
          <w:sz w:val="24"/>
          <w:szCs w:val="24"/>
        </w:rPr>
        <w:t xml:space="preserve"> 13303, </w:t>
      </w:r>
      <w:proofErr w:type="spellStart"/>
      <w:r w:rsidR="001A2785" w:rsidRPr="001A2785">
        <w:rPr>
          <w:rStyle w:val="FontStyle40"/>
          <w:rFonts w:ascii="Times New Roman" w:hAnsi="Times New Roman" w:cs="Times New Roman"/>
          <w:sz w:val="24"/>
          <w:szCs w:val="24"/>
        </w:rPr>
        <w:t>Sensory</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analysis</w:t>
      </w:r>
      <w:proofErr w:type="spellEnd"/>
      <w:r w:rsidR="001A2785" w:rsidRPr="001A2785">
        <w:rPr>
          <w:rStyle w:val="FontStyle40"/>
          <w:rFonts w:ascii="Times New Roman" w:hAnsi="Times New Roman" w:cs="Times New Roman"/>
          <w:sz w:val="24"/>
          <w:szCs w:val="24"/>
        </w:rPr>
        <w:t xml:space="preserve"> - </w:t>
      </w:r>
      <w:proofErr w:type="spellStart"/>
      <w:r w:rsidR="001A2785" w:rsidRPr="001A2785">
        <w:rPr>
          <w:rStyle w:val="FontStyle40"/>
          <w:rFonts w:ascii="Times New Roman" w:hAnsi="Times New Roman" w:cs="Times New Roman"/>
          <w:sz w:val="24"/>
          <w:szCs w:val="24"/>
        </w:rPr>
        <w:t>Methods</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for</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assessing</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modifications</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to</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the</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flavors</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of</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foodstuffs</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due</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to</w:t>
      </w:r>
      <w:proofErr w:type="spellEnd"/>
      <w:r w:rsidR="001A2785" w:rsidRPr="001A2785">
        <w:rPr>
          <w:rStyle w:val="FontStyle40"/>
          <w:rFonts w:ascii="Times New Roman" w:hAnsi="Times New Roman" w:cs="Times New Roman"/>
          <w:sz w:val="24"/>
          <w:szCs w:val="24"/>
        </w:rPr>
        <w:t xml:space="preserve"> </w:t>
      </w:r>
      <w:proofErr w:type="spellStart"/>
      <w:r w:rsidR="001A2785" w:rsidRPr="001A2785">
        <w:rPr>
          <w:rStyle w:val="FontStyle40"/>
          <w:rFonts w:ascii="Times New Roman" w:hAnsi="Times New Roman" w:cs="Times New Roman"/>
          <w:sz w:val="24"/>
          <w:szCs w:val="24"/>
        </w:rPr>
        <w:t>packaging</w:t>
      </w:r>
      <w:proofErr w:type="spellEnd"/>
      <w:r w:rsidR="001A2785" w:rsidRPr="001A2785">
        <w:rPr>
          <w:rStyle w:val="FontStyle40"/>
          <w:rFonts w:ascii="Times New Roman" w:hAnsi="Times New Roman" w:cs="Times New Roman"/>
          <w:sz w:val="24"/>
          <w:szCs w:val="24"/>
        </w:rPr>
        <w:t xml:space="preserve"> </w:t>
      </w:r>
      <w:r w:rsidR="00AF72F0">
        <w:rPr>
          <w:rStyle w:val="FontStyle40"/>
          <w:rFonts w:ascii="Times New Roman" w:hAnsi="Times New Roman" w:cs="Times New Roman"/>
          <w:sz w:val="24"/>
          <w:szCs w:val="24"/>
        </w:rPr>
        <w:t>(</w:t>
      </w:r>
      <w:r w:rsidRPr="00AF72F0">
        <w:rPr>
          <w:rStyle w:val="FontStyle39"/>
          <w:rFonts w:ascii="Times New Roman" w:hAnsi="Times New Roman" w:cs="Times New Roman"/>
          <w:i w:val="0"/>
          <w:sz w:val="24"/>
          <w:szCs w:val="24"/>
        </w:rPr>
        <w:t>Органолептический анализ — Методы оценки изменений вкуса пищевых продуктов в результате упаковки</w:t>
      </w:r>
      <w:r w:rsidR="00AF72F0">
        <w:rPr>
          <w:rStyle w:val="FontStyle39"/>
          <w:rFonts w:ascii="Times New Roman" w:hAnsi="Times New Roman" w:cs="Times New Roman"/>
          <w:i w:val="0"/>
          <w:sz w:val="24"/>
          <w:szCs w:val="24"/>
        </w:rPr>
        <w:t>)</w:t>
      </w:r>
      <w:r w:rsidRPr="00AF72F0">
        <w:rPr>
          <w:rStyle w:val="FontStyle39"/>
          <w:rFonts w:ascii="Times New Roman" w:hAnsi="Times New Roman" w:cs="Times New Roman"/>
          <w:sz w:val="24"/>
          <w:szCs w:val="24"/>
        </w:rPr>
        <w:t xml:space="preserve"> </w:t>
      </w:r>
    </w:p>
    <w:p w:rsidR="00D43129" w:rsidRPr="00AF72F0" w:rsidRDefault="00D43129" w:rsidP="00D43129">
      <w:pPr>
        <w:ind w:firstLine="720"/>
        <w:jc w:val="both"/>
        <w:rPr>
          <w:rFonts w:ascii="Times New Roman" w:hAnsi="Times New Roman" w:cs="Times New Roman"/>
        </w:rPr>
      </w:pPr>
      <w:r w:rsidRPr="00DD090F">
        <w:rPr>
          <w:rStyle w:val="FontStyle40"/>
          <w:rFonts w:ascii="Times New Roman" w:hAnsi="Times New Roman" w:cs="Times New Roman"/>
          <w:sz w:val="24"/>
          <w:szCs w:val="24"/>
          <w:lang w:val="en-US"/>
        </w:rPr>
        <w:t xml:space="preserve">[7] </w:t>
      </w:r>
      <w:r w:rsidRPr="00AF72F0">
        <w:rPr>
          <w:rStyle w:val="FontStyle40"/>
          <w:rFonts w:ascii="Times New Roman" w:hAnsi="Times New Roman" w:cs="Times New Roman"/>
          <w:sz w:val="24"/>
          <w:szCs w:val="24"/>
          <w:lang w:val="en-US"/>
        </w:rPr>
        <w:t>CEN</w:t>
      </w:r>
      <w:r w:rsidRPr="00DD090F">
        <w:rPr>
          <w:rStyle w:val="FontStyle40"/>
          <w:rFonts w:ascii="Times New Roman" w:hAnsi="Times New Roman" w:cs="Times New Roman"/>
          <w:sz w:val="24"/>
          <w:szCs w:val="24"/>
          <w:lang w:val="en-US"/>
        </w:rPr>
        <w:t>/</w:t>
      </w:r>
      <w:r w:rsidRPr="00AF72F0">
        <w:rPr>
          <w:rStyle w:val="FontStyle40"/>
          <w:rFonts w:ascii="Times New Roman" w:hAnsi="Times New Roman" w:cs="Times New Roman"/>
          <w:sz w:val="24"/>
          <w:szCs w:val="24"/>
          <w:lang w:val="en-US"/>
        </w:rPr>
        <w:t>TR</w:t>
      </w:r>
      <w:r w:rsidRPr="00DD090F">
        <w:rPr>
          <w:rStyle w:val="FontStyle40"/>
          <w:rFonts w:ascii="Times New Roman" w:hAnsi="Times New Roman" w:cs="Times New Roman"/>
          <w:sz w:val="24"/>
          <w:szCs w:val="24"/>
          <w:lang w:val="en-US"/>
        </w:rPr>
        <w:t xml:space="preserve"> 15645-2, </w:t>
      </w:r>
      <w:r w:rsidR="00DD090F" w:rsidRPr="00DD090F">
        <w:rPr>
          <w:rStyle w:val="FontStyle40"/>
          <w:rFonts w:ascii="Times New Roman" w:hAnsi="Times New Roman" w:cs="Times New Roman"/>
          <w:sz w:val="24"/>
          <w:szCs w:val="24"/>
          <w:lang w:val="en-US"/>
        </w:rPr>
        <w:t xml:space="preserve">Paper and board intended to come into contact with foodstuffs - Calibration of the off-flavor test - Part 2: Fatty food </w:t>
      </w:r>
      <w:r w:rsidR="00AF72F0" w:rsidRPr="00DD090F">
        <w:rPr>
          <w:rStyle w:val="FontStyle40"/>
          <w:rFonts w:ascii="Times New Roman" w:hAnsi="Times New Roman" w:cs="Times New Roman"/>
          <w:sz w:val="24"/>
          <w:szCs w:val="24"/>
          <w:lang w:val="en-US"/>
        </w:rPr>
        <w:t>(</w:t>
      </w:r>
      <w:r w:rsidRPr="00AF72F0">
        <w:rPr>
          <w:rFonts w:ascii="Times New Roman" w:hAnsi="Times New Roman" w:cs="Times New Roman"/>
        </w:rPr>
        <w:t>Бумага</w:t>
      </w:r>
      <w:r w:rsidRPr="00DD090F">
        <w:rPr>
          <w:rFonts w:ascii="Times New Roman" w:hAnsi="Times New Roman" w:cs="Times New Roman"/>
          <w:lang w:val="en-US"/>
        </w:rPr>
        <w:t xml:space="preserve"> </w:t>
      </w:r>
      <w:r w:rsidRPr="00AF72F0">
        <w:rPr>
          <w:rFonts w:ascii="Times New Roman" w:hAnsi="Times New Roman" w:cs="Times New Roman"/>
        </w:rPr>
        <w:t>и</w:t>
      </w:r>
      <w:r w:rsidRPr="00DD090F">
        <w:rPr>
          <w:rFonts w:ascii="Times New Roman" w:hAnsi="Times New Roman" w:cs="Times New Roman"/>
          <w:lang w:val="en-US"/>
        </w:rPr>
        <w:t xml:space="preserve"> </w:t>
      </w:r>
      <w:r w:rsidRPr="00AF72F0">
        <w:rPr>
          <w:rFonts w:ascii="Times New Roman" w:hAnsi="Times New Roman" w:cs="Times New Roman"/>
        </w:rPr>
        <w:t>картон</w:t>
      </w:r>
      <w:r w:rsidRPr="00DD090F">
        <w:rPr>
          <w:rFonts w:ascii="Times New Roman" w:hAnsi="Times New Roman" w:cs="Times New Roman"/>
          <w:lang w:val="en-US"/>
        </w:rPr>
        <w:t xml:space="preserve">, </w:t>
      </w:r>
      <w:r w:rsidRPr="00AF72F0">
        <w:rPr>
          <w:rFonts w:ascii="Times New Roman" w:hAnsi="Times New Roman" w:cs="Times New Roman"/>
        </w:rPr>
        <w:t>предназначенные</w:t>
      </w:r>
      <w:r w:rsidRPr="00DD090F">
        <w:rPr>
          <w:rFonts w:ascii="Times New Roman" w:hAnsi="Times New Roman" w:cs="Times New Roman"/>
          <w:lang w:val="en-US"/>
        </w:rPr>
        <w:t xml:space="preserve"> </w:t>
      </w:r>
      <w:r w:rsidRPr="00AF72F0">
        <w:rPr>
          <w:rFonts w:ascii="Times New Roman" w:hAnsi="Times New Roman" w:cs="Times New Roman"/>
        </w:rPr>
        <w:t>для</w:t>
      </w:r>
      <w:r w:rsidRPr="00DD090F">
        <w:rPr>
          <w:rFonts w:ascii="Times New Roman" w:hAnsi="Times New Roman" w:cs="Times New Roman"/>
          <w:lang w:val="en-US"/>
        </w:rPr>
        <w:t xml:space="preserve"> </w:t>
      </w:r>
      <w:r w:rsidRPr="00AF72F0">
        <w:rPr>
          <w:rFonts w:ascii="Times New Roman" w:hAnsi="Times New Roman" w:cs="Times New Roman"/>
        </w:rPr>
        <w:t>контакта</w:t>
      </w:r>
      <w:r w:rsidRPr="00DD090F">
        <w:rPr>
          <w:rFonts w:ascii="Times New Roman" w:hAnsi="Times New Roman" w:cs="Times New Roman"/>
          <w:lang w:val="en-US"/>
        </w:rPr>
        <w:t xml:space="preserve"> </w:t>
      </w:r>
      <w:r w:rsidRPr="00AF72F0">
        <w:rPr>
          <w:rFonts w:ascii="Times New Roman" w:hAnsi="Times New Roman" w:cs="Times New Roman"/>
        </w:rPr>
        <w:t>с</w:t>
      </w:r>
      <w:r w:rsidRPr="00DD090F">
        <w:rPr>
          <w:rFonts w:ascii="Times New Roman" w:hAnsi="Times New Roman" w:cs="Times New Roman"/>
          <w:lang w:val="en-US"/>
        </w:rPr>
        <w:t xml:space="preserve"> </w:t>
      </w:r>
      <w:r w:rsidRPr="00AF72F0">
        <w:rPr>
          <w:rFonts w:ascii="Times New Roman" w:hAnsi="Times New Roman" w:cs="Times New Roman"/>
        </w:rPr>
        <w:t>пищевыми</w:t>
      </w:r>
      <w:r w:rsidRPr="00DD090F">
        <w:rPr>
          <w:rFonts w:ascii="Times New Roman" w:hAnsi="Times New Roman" w:cs="Times New Roman"/>
          <w:lang w:val="en-US"/>
        </w:rPr>
        <w:t xml:space="preserve"> </w:t>
      </w:r>
      <w:r w:rsidRPr="00AF72F0">
        <w:rPr>
          <w:rFonts w:ascii="Times New Roman" w:hAnsi="Times New Roman" w:cs="Times New Roman"/>
        </w:rPr>
        <w:t>продуктами</w:t>
      </w:r>
      <w:r w:rsidRPr="00DD090F">
        <w:rPr>
          <w:rFonts w:ascii="Times New Roman" w:hAnsi="Times New Roman" w:cs="Times New Roman"/>
          <w:lang w:val="en-US"/>
        </w:rPr>
        <w:t xml:space="preserve">. </w:t>
      </w:r>
      <w:r w:rsidRPr="00AF72F0">
        <w:rPr>
          <w:rFonts w:ascii="Times New Roman" w:hAnsi="Times New Roman" w:cs="Times New Roman"/>
        </w:rPr>
        <w:t xml:space="preserve">Калибровка испытания по определению неприятного вкуса. Часть 2. </w:t>
      </w:r>
      <w:proofErr w:type="gramStart"/>
      <w:r w:rsidRPr="00AF72F0">
        <w:rPr>
          <w:rFonts w:ascii="Times New Roman" w:hAnsi="Times New Roman" w:cs="Times New Roman"/>
        </w:rPr>
        <w:t>Жирные пищевые продукты</w:t>
      </w:r>
      <w:r w:rsidR="00AF72F0">
        <w:rPr>
          <w:rFonts w:ascii="Times New Roman" w:hAnsi="Times New Roman" w:cs="Times New Roman"/>
        </w:rPr>
        <w:t>)</w:t>
      </w:r>
      <w:proofErr w:type="gramEnd"/>
    </w:p>
    <w:p w:rsidR="00D43129" w:rsidRPr="00AF72F0" w:rsidRDefault="00D43129" w:rsidP="00D43129">
      <w:pPr>
        <w:ind w:firstLine="720"/>
        <w:jc w:val="both"/>
        <w:rPr>
          <w:rFonts w:ascii="Times New Roman" w:hAnsi="Times New Roman" w:cs="Times New Roman"/>
        </w:rPr>
      </w:pPr>
      <w:r w:rsidRPr="00B248BD">
        <w:rPr>
          <w:rStyle w:val="FontStyle40"/>
          <w:rFonts w:ascii="Times New Roman" w:hAnsi="Times New Roman" w:cs="Times New Roman"/>
          <w:sz w:val="24"/>
          <w:szCs w:val="24"/>
          <w:lang w:val="en-US" w:eastAsia="en-US"/>
        </w:rPr>
        <w:t xml:space="preserve">[8] </w:t>
      </w:r>
      <w:r w:rsidRPr="00AF72F0">
        <w:rPr>
          <w:rStyle w:val="FontStyle40"/>
          <w:rFonts w:ascii="Times New Roman" w:hAnsi="Times New Roman" w:cs="Times New Roman"/>
          <w:sz w:val="24"/>
          <w:szCs w:val="24"/>
          <w:lang w:val="en-US" w:eastAsia="en-US"/>
        </w:rPr>
        <w:t>CEN</w:t>
      </w:r>
      <w:r w:rsidRPr="00B248BD">
        <w:rPr>
          <w:rStyle w:val="FontStyle40"/>
          <w:rFonts w:ascii="Times New Roman" w:hAnsi="Times New Roman" w:cs="Times New Roman"/>
          <w:sz w:val="24"/>
          <w:szCs w:val="24"/>
          <w:lang w:val="en-US" w:eastAsia="en-US"/>
        </w:rPr>
        <w:t>/</w:t>
      </w:r>
      <w:r w:rsidRPr="00AF72F0">
        <w:rPr>
          <w:rStyle w:val="FontStyle40"/>
          <w:rFonts w:ascii="Times New Roman" w:hAnsi="Times New Roman" w:cs="Times New Roman"/>
          <w:sz w:val="24"/>
          <w:szCs w:val="24"/>
          <w:lang w:val="en-US" w:eastAsia="en-US"/>
        </w:rPr>
        <w:t>TR</w:t>
      </w:r>
      <w:r w:rsidRPr="00B248BD">
        <w:rPr>
          <w:rStyle w:val="FontStyle40"/>
          <w:rFonts w:ascii="Times New Roman" w:hAnsi="Times New Roman" w:cs="Times New Roman"/>
          <w:sz w:val="24"/>
          <w:szCs w:val="24"/>
          <w:lang w:val="en-US" w:eastAsia="en-US"/>
        </w:rPr>
        <w:t xml:space="preserve"> 15645-3, </w:t>
      </w:r>
      <w:r w:rsidR="00B248BD" w:rsidRPr="00B248BD">
        <w:rPr>
          <w:rStyle w:val="FontStyle40"/>
          <w:rFonts w:ascii="Times New Roman" w:hAnsi="Times New Roman" w:cs="Times New Roman"/>
          <w:sz w:val="24"/>
          <w:szCs w:val="24"/>
          <w:lang w:val="en-US" w:eastAsia="en-US"/>
        </w:rPr>
        <w:t xml:space="preserve">Paper and board intended to come into contact with foodstuffs - Calibration of the off-flavor test - Part 3: Dry food </w:t>
      </w:r>
      <w:r w:rsidR="00AF72F0" w:rsidRPr="00B248BD">
        <w:rPr>
          <w:rStyle w:val="FontStyle40"/>
          <w:rFonts w:ascii="Times New Roman" w:hAnsi="Times New Roman" w:cs="Times New Roman"/>
          <w:sz w:val="24"/>
          <w:szCs w:val="24"/>
          <w:lang w:val="en-US" w:eastAsia="en-US"/>
        </w:rPr>
        <w:t>(</w:t>
      </w:r>
      <w:r w:rsidRPr="00AF72F0">
        <w:rPr>
          <w:rFonts w:ascii="Times New Roman" w:hAnsi="Times New Roman" w:cs="Times New Roman"/>
        </w:rPr>
        <w:t>Бумага</w:t>
      </w:r>
      <w:r w:rsidRPr="00B248BD">
        <w:rPr>
          <w:rFonts w:ascii="Times New Roman" w:hAnsi="Times New Roman" w:cs="Times New Roman"/>
          <w:lang w:val="en-US"/>
        </w:rPr>
        <w:t xml:space="preserve"> </w:t>
      </w:r>
      <w:r w:rsidRPr="00AF72F0">
        <w:rPr>
          <w:rFonts w:ascii="Times New Roman" w:hAnsi="Times New Roman" w:cs="Times New Roman"/>
        </w:rPr>
        <w:t>и</w:t>
      </w:r>
      <w:r w:rsidRPr="00B248BD">
        <w:rPr>
          <w:rFonts w:ascii="Times New Roman" w:hAnsi="Times New Roman" w:cs="Times New Roman"/>
          <w:lang w:val="en-US"/>
        </w:rPr>
        <w:t xml:space="preserve"> </w:t>
      </w:r>
      <w:r w:rsidRPr="00AF72F0">
        <w:rPr>
          <w:rFonts w:ascii="Times New Roman" w:hAnsi="Times New Roman" w:cs="Times New Roman"/>
        </w:rPr>
        <w:t>картон</w:t>
      </w:r>
      <w:r w:rsidRPr="00B248BD">
        <w:rPr>
          <w:rFonts w:ascii="Times New Roman" w:hAnsi="Times New Roman" w:cs="Times New Roman"/>
          <w:lang w:val="en-US"/>
        </w:rPr>
        <w:t xml:space="preserve">, </w:t>
      </w:r>
      <w:r w:rsidRPr="00AF72F0">
        <w:rPr>
          <w:rFonts w:ascii="Times New Roman" w:hAnsi="Times New Roman" w:cs="Times New Roman"/>
        </w:rPr>
        <w:t>предназначенные</w:t>
      </w:r>
      <w:r w:rsidRPr="00B248BD">
        <w:rPr>
          <w:rFonts w:ascii="Times New Roman" w:hAnsi="Times New Roman" w:cs="Times New Roman"/>
          <w:lang w:val="en-US"/>
        </w:rPr>
        <w:t xml:space="preserve"> </w:t>
      </w:r>
      <w:r w:rsidRPr="00AF72F0">
        <w:rPr>
          <w:rFonts w:ascii="Times New Roman" w:hAnsi="Times New Roman" w:cs="Times New Roman"/>
        </w:rPr>
        <w:t>для</w:t>
      </w:r>
      <w:r w:rsidRPr="00B248BD">
        <w:rPr>
          <w:rFonts w:ascii="Times New Roman" w:hAnsi="Times New Roman" w:cs="Times New Roman"/>
          <w:lang w:val="en-US"/>
        </w:rPr>
        <w:t xml:space="preserve"> </w:t>
      </w:r>
      <w:r w:rsidRPr="00AF72F0">
        <w:rPr>
          <w:rFonts w:ascii="Times New Roman" w:hAnsi="Times New Roman" w:cs="Times New Roman"/>
        </w:rPr>
        <w:t>контакта</w:t>
      </w:r>
      <w:r w:rsidRPr="00B248BD">
        <w:rPr>
          <w:rFonts w:ascii="Times New Roman" w:hAnsi="Times New Roman" w:cs="Times New Roman"/>
          <w:lang w:val="en-US"/>
        </w:rPr>
        <w:t xml:space="preserve"> </w:t>
      </w:r>
      <w:r w:rsidRPr="00AF72F0">
        <w:rPr>
          <w:rFonts w:ascii="Times New Roman" w:hAnsi="Times New Roman" w:cs="Times New Roman"/>
        </w:rPr>
        <w:t>с</w:t>
      </w:r>
      <w:r w:rsidRPr="00B248BD">
        <w:rPr>
          <w:rFonts w:ascii="Times New Roman" w:hAnsi="Times New Roman" w:cs="Times New Roman"/>
          <w:lang w:val="en-US"/>
        </w:rPr>
        <w:t xml:space="preserve"> </w:t>
      </w:r>
      <w:r w:rsidRPr="00AF72F0">
        <w:rPr>
          <w:rFonts w:ascii="Times New Roman" w:hAnsi="Times New Roman" w:cs="Times New Roman"/>
        </w:rPr>
        <w:t>пищевыми</w:t>
      </w:r>
      <w:r w:rsidRPr="00B248BD">
        <w:rPr>
          <w:rFonts w:ascii="Times New Roman" w:hAnsi="Times New Roman" w:cs="Times New Roman"/>
          <w:lang w:val="en-US"/>
        </w:rPr>
        <w:t xml:space="preserve"> </w:t>
      </w:r>
      <w:r w:rsidRPr="00AF72F0">
        <w:rPr>
          <w:rFonts w:ascii="Times New Roman" w:hAnsi="Times New Roman" w:cs="Times New Roman"/>
        </w:rPr>
        <w:t>продуктами</w:t>
      </w:r>
      <w:r w:rsidRPr="00B248BD">
        <w:rPr>
          <w:rFonts w:ascii="Times New Roman" w:hAnsi="Times New Roman" w:cs="Times New Roman"/>
          <w:lang w:val="en-US"/>
        </w:rPr>
        <w:t xml:space="preserve">. </w:t>
      </w:r>
      <w:r w:rsidRPr="00AF72F0">
        <w:rPr>
          <w:rFonts w:ascii="Times New Roman" w:hAnsi="Times New Roman" w:cs="Times New Roman"/>
        </w:rPr>
        <w:t xml:space="preserve">Калибровка испытания по определению неприятного вкуса. Часть 3. </w:t>
      </w:r>
      <w:proofErr w:type="gramStart"/>
      <w:r w:rsidRPr="00AF72F0">
        <w:rPr>
          <w:rFonts w:ascii="Times New Roman" w:hAnsi="Times New Roman" w:cs="Times New Roman"/>
        </w:rPr>
        <w:t>Сухие пищевые продукты</w:t>
      </w:r>
      <w:r w:rsidR="00AF72F0">
        <w:rPr>
          <w:rFonts w:ascii="Times New Roman" w:hAnsi="Times New Roman" w:cs="Times New Roman"/>
        </w:rPr>
        <w:t>)</w:t>
      </w:r>
      <w:proofErr w:type="gramEnd"/>
    </w:p>
    <w:p w:rsidR="00C470DB" w:rsidRPr="00AF72F0" w:rsidRDefault="00C470DB" w:rsidP="00D43129">
      <w:pPr>
        <w:widowControl/>
        <w:autoSpaceDE/>
        <w:autoSpaceDN/>
        <w:adjustRightInd/>
        <w:spacing w:after="200" w:line="276" w:lineRule="auto"/>
        <w:jc w:val="both"/>
        <w:rPr>
          <w:rFonts w:ascii="Times New Roman" w:eastAsiaTheme="minorHAnsi" w:hAnsi="Times New Roman" w:cs="Times New Roman"/>
          <w:b/>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B248BD" w:rsidRDefault="00B248BD"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EC7B3A" w:rsidRDefault="00EC7B3A"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p w:rsidR="002A165F" w:rsidRPr="003B239B" w:rsidRDefault="002A165F" w:rsidP="002A165F">
      <w:pPr>
        <w:widowControl/>
        <w:autoSpaceDE/>
        <w:autoSpaceDN/>
        <w:adjustRightInd/>
        <w:rPr>
          <w:rFonts w:ascii="Times New Roman" w:hAnsi="Times New Roman" w:cs="Times New Roman"/>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A165F" w:rsidRPr="00B07CC5" w:rsidTr="00E7113D">
        <w:trPr>
          <w:trHeight w:val="826"/>
        </w:trPr>
        <w:tc>
          <w:tcPr>
            <w:tcW w:w="9570" w:type="dxa"/>
            <w:shd w:val="clear" w:color="auto" w:fill="auto"/>
          </w:tcPr>
          <w:p w:rsidR="002A165F" w:rsidRPr="003B239B" w:rsidRDefault="002A165F" w:rsidP="00E7113D">
            <w:pPr>
              <w:ind w:firstLine="567"/>
              <w:jc w:val="right"/>
              <w:rPr>
                <w:rFonts w:ascii="Times New Roman" w:hAnsi="Times New Roman" w:cs="Times New Roman"/>
              </w:rPr>
            </w:pPr>
            <w:r w:rsidRPr="003B239B">
              <w:rPr>
                <w:rFonts w:ascii="Times New Roman" w:hAnsi="Times New Roman" w:cs="Times New Roman"/>
                <w:b/>
                <w:spacing w:val="1"/>
              </w:rPr>
              <w:t>МКС 97.040.20</w:t>
            </w:r>
            <w:r w:rsidRPr="003B239B">
              <w:rPr>
                <w:rFonts w:ascii="Times New Roman" w:hAnsi="Times New Roman" w:cs="Times New Roman"/>
                <w:b/>
              </w:rPr>
              <w:t xml:space="preserve"> (IDT)</w:t>
            </w:r>
          </w:p>
          <w:p w:rsidR="002A165F" w:rsidRPr="003B239B" w:rsidRDefault="002A165F" w:rsidP="00E7113D">
            <w:pPr>
              <w:shd w:val="clear" w:color="auto" w:fill="FFFFFF"/>
              <w:ind w:firstLine="567"/>
              <w:rPr>
                <w:rFonts w:ascii="Times New Roman" w:hAnsi="Times New Roman" w:cs="Times New Roman"/>
                <w:b/>
                <w:spacing w:val="1"/>
              </w:rPr>
            </w:pPr>
          </w:p>
          <w:p w:rsidR="002A165F" w:rsidRPr="003B239B" w:rsidRDefault="002A165F" w:rsidP="00B248BD">
            <w:pPr>
              <w:shd w:val="clear" w:color="auto" w:fill="FFFFFF"/>
              <w:ind w:firstLine="567"/>
              <w:rPr>
                <w:rFonts w:ascii="Times New Roman" w:hAnsi="Times New Roman" w:cs="Times New Roman"/>
                <w:spacing w:val="1"/>
              </w:rPr>
            </w:pPr>
            <w:r w:rsidRPr="003B239B">
              <w:rPr>
                <w:rFonts w:ascii="Times New Roman" w:hAnsi="Times New Roman" w:cs="Times New Roman"/>
                <w:b/>
                <w:spacing w:val="1"/>
              </w:rPr>
              <w:t>Ключевые слова:</w:t>
            </w:r>
            <w:r w:rsidRPr="003B239B">
              <w:rPr>
                <w:rFonts w:ascii="Times New Roman" w:hAnsi="Times New Roman" w:cs="Times New Roman"/>
                <w:spacing w:val="1"/>
              </w:rPr>
              <w:t xml:space="preserve"> </w:t>
            </w:r>
            <w:bookmarkStart w:id="0" w:name="_GoBack"/>
            <w:r w:rsidR="00B248BD">
              <w:rPr>
                <w:rFonts w:ascii="Times New Roman" w:hAnsi="Times New Roman" w:cs="Times New Roman"/>
                <w:spacing w:val="1"/>
              </w:rPr>
              <w:t>бумага и картон, предназначенные для контакта с пищевыми продуктами</w:t>
            </w:r>
            <w:bookmarkEnd w:id="0"/>
            <w:r w:rsidR="00B248BD">
              <w:rPr>
                <w:rFonts w:ascii="Times New Roman" w:hAnsi="Times New Roman" w:cs="Times New Roman"/>
                <w:spacing w:val="1"/>
              </w:rPr>
              <w:t>, сенсорный анализ, посторонний вкус.</w:t>
            </w:r>
          </w:p>
        </w:tc>
      </w:tr>
    </w:tbl>
    <w:p w:rsidR="002A165F" w:rsidRPr="003B239B" w:rsidRDefault="002A165F" w:rsidP="002A165F">
      <w:pPr>
        <w:pStyle w:val="a3"/>
        <w:rPr>
          <w:rFonts w:cs="Times New Roman"/>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A165F" w:rsidRPr="003B239B" w:rsidTr="00E7113D">
        <w:tc>
          <w:tcPr>
            <w:tcW w:w="9570" w:type="dxa"/>
            <w:shd w:val="clear" w:color="auto" w:fill="auto"/>
          </w:tcPr>
          <w:p w:rsidR="002A165F" w:rsidRPr="003B239B" w:rsidRDefault="002A165F" w:rsidP="00B248BD">
            <w:pPr>
              <w:pStyle w:val="a3"/>
              <w:jc w:val="right"/>
              <w:rPr>
                <w:rFonts w:cs="Times New Roman"/>
                <w:szCs w:val="24"/>
              </w:rPr>
            </w:pPr>
            <w:r w:rsidRPr="003B239B">
              <w:rPr>
                <w:rFonts w:cs="Times New Roman"/>
                <w:b/>
                <w:spacing w:val="1"/>
                <w:szCs w:val="24"/>
              </w:rPr>
              <w:lastRenderedPageBreak/>
              <w:t>МКС 97.040.20</w:t>
            </w:r>
            <w:r w:rsidRPr="003B239B">
              <w:rPr>
                <w:rFonts w:cs="Times New Roman"/>
                <w:b/>
                <w:szCs w:val="24"/>
              </w:rPr>
              <w:t xml:space="preserve"> (IDT)</w:t>
            </w:r>
          </w:p>
          <w:p w:rsidR="002A165F" w:rsidRPr="003B239B" w:rsidRDefault="002A165F" w:rsidP="00E7113D">
            <w:pPr>
              <w:pStyle w:val="a3"/>
              <w:rPr>
                <w:rFonts w:cs="Times New Roman"/>
                <w:b/>
                <w:spacing w:val="1"/>
                <w:szCs w:val="24"/>
              </w:rPr>
            </w:pPr>
          </w:p>
          <w:p w:rsidR="002A165F" w:rsidRPr="003B239B" w:rsidRDefault="002A165F" w:rsidP="00E7113D">
            <w:pPr>
              <w:pStyle w:val="a3"/>
              <w:rPr>
                <w:rFonts w:cs="Times New Roman"/>
                <w:szCs w:val="24"/>
              </w:rPr>
            </w:pPr>
            <w:r w:rsidRPr="003B239B">
              <w:rPr>
                <w:rFonts w:cs="Times New Roman"/>
                <w:b/>
                <w:spacing w:val="1"/>
                <w:szCs w:val="24"/>
              </w:rPr>
              <w:t>Ключевые слова:</w:t>
            </w:r>
            <w:r w:rsidRPr="003B239B">
              <w:rPr>
                <w:rFonts w:cs="Times New Roman"/>
                <w:spacing w:val="1"/>
                <w:szCs w:val="24"/>
              </w:rPr>
              <w:t xml:space="preserve"> </w:t>
            </w:r>
            <w:r w:rsidR="00B248BD">
              <w:rPr>
                <w:rFonts w:cs="Times New Roman"/>
                <w:spacing w:val="1"/>
              </w:rPr>
              <w:t>бумага и картон, предназначенные для контакта с пищевыми продуктами, сенсорный анализ, посторонний вкус.</w:t>
            </w:r>
          </w:p>
        </w:tc>
      </w:tr>
    </w:tbl>
    <w:p w:rsidR="002A165F" w:rsidRPr="003B239B" w:rsidRDefault="002A165F" w:rsidP="002A165F">
      <w:pPr>
        <w:pStyle w:val="a3"/>
        <w:rPr>
          <w:rFonts w:cs="Times New Roman"/>
          <w:szCs w:val="24"/>
        </w:rPr>
      </w:pPr>
    </w:p>
    <w:p w:rsidR="002A165F" w:rsidRPr="003B239B" w:rsidRDefault="002A165F" w:rsidP="002A165F">
      <w:pPr>
        <w:pStyle w:val="a3"/>
        <w:rPr>
          <w:rFonts w:cs="Times New Roman"/>
          <w:szCs w:val="24"/>
        </w:rPr>
      </w:pPr>
    </w:p>
    <w:p w:rsidR="002A165F" w:rsidRPr="003B239B" w:rsidRDefault="002A165F" w:rsidP="002A165F">
      <w:pPr>
        <w:pStyle w:val="a3"/>
        <w:rPr>
          <w:rFonts w:cs="Times New Roman"/>
          <w:b/>
          <w:szCs w:val="24"/>
        </w:rPr>
      </w:pPr>
      <w:r w:rsidRPr="003B239B">
        <w:rPr>
          <w:rFonts w:cs="Times New Roman"/>
          <w:b/>
          <w:szCs w:val="24"/>
        </w:rPr>
        <w:t xml:space="preserve">РАЗРАБОТЧИК </w:t>
      </w:r>
    </w:p>
    <w:p w:rsidR="002A165F" w:rsidRPr="003B239B" w:rsidRDefault="002A165F" w:rsidP="002A165F">
      <w:pPr>
        <w:pStyle w:val="a3"/>
        <w:rPr>
          <w:rFonts w:cs="Times New Roman"/>
          <w:szCs w:val="24"/>
        </w:rPr>
      </w:pPr>
    </w:p>
    <w:p w:rsidR="002A165F" w:rsidRPr="003B239B" w:rsidRDefault="002A165F" w:rsidP="002A165F">
      <w:pPr>
        <w:pStyle w:val="a3"/>
        <w:rPr>
          <w:rFonts w:cs="Times New Roman"/>
          <w:szCs w:val="24"/>
        </w:rPr>
      </w:pPr>
      <w:r>
        <w:rPr>
          <w:rFonts w:cs="Times New Roman"/>
        </w:rPr>
        <w:tab/>
      </w:r>
      <w:r w:rsidRPr="003B239B">
        <w:rPr>
          <w:rFonts w:cs="Times New Roman"/>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2A165F" w:rsidRPr="003B239B" w:rsidRDefault="002A165F" w:rsidP="002A165F">
      <w:pPr>
        <w:pStyle w:val="a3"/>
        <w:rPr>
          <w:rFonts w:cs="Times New Roman"/>
          <w:b/>
          <w:szCs w:val="24"/>
        </w:rPr>
      </w:pPr>
    </w:p>
    <w:tbl>
      <w:tblPr>
        <w:tblStyle w:val="a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268"/>
      </w:tblGrid>
      <w:tr w:rsidR="002A165F" w:rsidTr="002A165F">
        <w:tc>
          <w:tcPr>
            <w:tcW w:w="7054" w:type="dxa"/>
          </w:tcPr>
          <w:p w:rsidR="002A165F" w:rsidRPr="003B239B" w:rsidRDefault="002A165F" w:rsidP="00E7113D">
            <w:pPr>
              <w:pStyle w:val="a3"/>
              <w:rPr>
                <w:b/>
              </w:rPr>
            </w:pPr>
            <w:r w:rsidRPr="003B239B">
              <w:rPr>
                <w:b/>
              </w:rPr>
              <w:t>Заместитель</w:t>
            </w:r>
          </w:p>
          <w:p w:rsidR="002A165F" w:rsidRDefault="002A165F" w:rsidP="00E7113D">
            <w:pPr>
              <w:pStyle w:val="a3"/>
              <w:rPr>
                <w:b/>
              </w:rPr>
            </w:pPr>
            <w:r w:rsidRPr="003B239B">
              <w:rPr>
                <w:b/>
              </w:rPr>
              <w:t>Генерального директора</w:t>
            </w:r>
          </w:p>
          <w:p w:rsidR="002A165F" w:rsidRDefault="002A165F" w:rsidP="00E7113D">
            <w:pPr>
              <w:pStyle w:val="a3"/>
              <w:rPr>
                <w:b/>
              </w:rPr>
            </w:pP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И. Хамитов</w:t>
            </w:r>
          </w:p>
        </w:tc>
      </w:tr>
      <w:tr w:rsidR="002A165F" w:rsidTr="002A165F">
        <w:tc>
          <w:tcPr>
            <w:tcW w:w="7054" w:type="dxa"/>
          </w:tcPr>
          <w:p w:rsidR="002A165F" w:rsidRPr="003B239B" w:rsidRDefault="002A165F" w:rsidP="00E7113D">
            <w:pPr>
              <w:pStyle w:val="a3"/>
              <w:rPr>
                <w:b/>
              </w:rPr>
            </w:pPr>
            <w:r w:rsidRPr="003B239B">
              <w:rPr>
                <w:b/>
              </w:rPr>
              <w:t>Начальник</w:t>
            </w:r>
          </w:p>
          <w:p w:rsidR="002A165F" w:rsidRDefault="002A165F" w:rsidP="00E7113D">
            <w:pPr>
              <w:pStyle w:val="a3"/>
              <w:rPr>
                <w:b/>
              </w:rPr>
            </w:pPr>
            <w:r w:rsidRPr="003B239B">
              <w:rPr>
                <w:b/>
              </w:rPr>
              <w:t>Центра стандартизации</w:t>
            </w:r>
          </w:p>
          <w:p w:rsidR="002A165F" w:rsidRDefault="002A165F" w:rsidP="00E7113D">
            <w:pPr>
              <w:pStyle w:val="a3"/>
              <w:rPr>
                <w:b/>
              </w:rPr>
            </w:pP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 xml:space="preserve">А. </w:t>
            </w:r>
            <w:proofErr w:type="spellStart"/>
            <w:r w:rsidRPr="003B239B">
              <w:rPr>
                <w:b/>
              </w:rPr>
              <w:t>Кудайбергенова</w:t>
            </w:r>
            <w:proofErr w:type="spellEnd"/>
          </w:p>
        </w:tc>
      </w:tr>
      <w:tr w:rsidR="002A165F" w:rsidTr="002A165F">
        <w:tc>
          <w:tcPr>
            <w:tcW w:w="7054" w:type="dxa"/>
          </w:tcPr>
          <w:p w:rsidR="002A165F" w:rsidRPr="003B239B" w:rsidRDefault="002A165F" w:rsidP="00E7113D">
            <w:pPr>
              <w:pStyle w:val="a3"/>
              <w:rPr>
                <w:b/>
              </w:rPr>
            </w:pPr>
            <w:r w:rsidRPr="003B239B">
              <w:rPr>
                <w:b/>
              </w:rPr>
              <w:t>Заместитель</w:t>
            </w:r>
          </w:p>
          <w:p w:rsidR="002A165F" w:rsidRDefault="002A165F" w:rsidP="00E7113D">
            <w:pPr>
              <w:pStyle w:val="a3"/>
              <w:rPr>
                <w:b/>
              </w:rPr>
            </w:pPr>
            <w:r w:rsidRPr="003B239B">
              <w:rPr>
                <w:b/>
              </w:rPr>
              <w:t>Начальника Центра стандартизации</w:t>
            </w:r>
          </w:p>
          <w:p w:rsidR="002A165F" w:rsidRDefault="002A165F" w:rsidP="00E7113D">
            <w:pPr>
              <w:pStyle w:val="a3"/>
              <w:rPr>
                <w:b/>
              </w:rPr>
            </w:pP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Е. Кулешова</w:t>
            </w:r>
          </w:p>
        </w:tc>
      </w:tr>
      <w:tr w:rsidR="002A165F" w:rsidTr="002A165F">
        <w:tc>
          <w:tcPr>
            <w:tcW w:w="7054" w:type="dxa"/>
          </w:tcPr>
          <w:p w:rsidR="002A165F" w:rsidRPr="003B239B" w:rsidRDefault="002A165F" w:rsidP="00E7113D">
            <w:pPr>
              <w:pStyle w:val="a3"/>
              <w:rPr>
                <w:b/>
              </w:rPr>
            </w:pPr>
            <w:r w:rsidRPr="003B239B">
              <w:rPr>
                <w:b/>
              </w:rPr>
              <w:t>Специалист</w:t>
            </w:r>
          </w:p>
          <w:p w:rsidR="002A165F" w:rsidRDefault="002A165F" w:rsidP="00E7113D">
            <w:pPr>
              <w:pStyle w:val="a3"/>
              <w:rPr>
                <w:b/>
              </w:rPr>
            </w:pPr>
            <w:r w:rsidRPr="003B239B">
              <w:rPr>
                <w:b/>
              </w:rPr>
              <w:t>Центра стандартизации</w:t>
            </w:r>
          </w:p>
          <w:p w:rsidR="002A165F" w:rsidRDefault="002A165F" w:rsidP="00E7113D">
            <w:pPr>
              <w:pStyle w:val="a3"/>
              <w:rPr>
                <w:b/>
              </w:rPr>
            </w:pPr>
          </w:p>
        </w:tc>
        <w:tc>
          <w:tcPr>
            <w:tcW w:w="2268" w:type="dxa"/>
          </w:tcPr>
          <w:p w:rsidR="002A165F" w:rsidRDefault="002A165F" w:rsidP="00E7113D">
            <w:pPr>
              <w:pStyle w:val="a3"/>
              <w:rPr>
                <w:b/>
              </w:rPr>
            </w:pPr>
          </w:p>
          <w:p w:rsidR="002A165F" w:rsidRDefault="002A165F" w:rsidP="00E7113D">
            <w:pPr>
              <w:pStyle w:val="a3"/>
              <w:rPr>
                <w:b/>
              </w:rPr>
            </w:pPr>
            <w:r w:rsidRPr="003B239B">
              <w:rPr>
                <w:b/>
              </w:rPr>
              <w:t xml:space="preserve">А. </w:t>
            </w:r>
            <w:proofErr w:type="spellStart"/>
            <w:r w:rsidRPr="003B239B">
              <w:rPr>
                <w:b/>
              </w:rPr>
              <w:t>Турумов</w:t>
            </w:r>
            <w:proofErr w:type="spellEnd"/>
          </w:p>
        </w:tc>
      </w:tr>
    </w:tbl>
    <w:p w:rsidR="002A165F" w:rsidRPr="009018D8" w:rsidRDefault="002A165F" w:rsidP="00D43129">
      <w:pPr>
        <w:widowControl/>
        <w:autoSpaceDE/>
        <w:autoSpaceDN/>
        <w:adjustRightInd/>
        <w:spacing w:after="200" w:line="276" w:lineRule="auto"/>
        <w:jc w:val="both"/>
        <w:rPr>
          <w:rFonts w:ascii="Times New Roman" w:eastAsiaTheme="minorHAnsi" w:hAnsi="Times New Roman" w:cs="Times New Roman"/>
          <w:b/>
          <w:szCs w:val="23"/>
          <w:lang w:eastAsia="en-US"/>
        </w:rPr>
      </w:pPr>
    </w:p>
    <w:sectPr w:rsidR="002A165F" w:rsidRPr="009018D8" w:rsidSect="000D450B">
      <w:pgSz w:w="11906" w:h="16838"/>
      <w:pgMar w:top="1418" w:right="1418" w:bottom="1418" w:left="1134" w:header="1020" w:footer="10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926" w:rsidRDefault="00F23926" w:rsidP="00C470DB">
      <w:r>
        <w:separator/>
      </w:r>
    </w:p>
  </w:endnote>
  <w:endnote w:type="continuationSeparator" w:id="0">
    <w:p w:rsidR="00F23926" w:rsidRDefault="00F23926" w:rsidP="00C4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779414"/>
      <w:docPartObj>
        <w:docPartGallery w:val="Page Numbers (Bottom of Page)"/>
        <w:docPartUnique/>
      </w:docPartObj>
    </w:sdtPr>
    <w:sdtEndPr>
      <w:rPr>
        <w:rFonts w:ascii="Times New Roman" w:hAnsi="Times New Roman" w:cs="Times New Roman"/>
      </w:rPr>
    </w:sdtEndPr>
    <w:sdtContent>
      <w:p w:rsidR="00AF72F0" w:rsidRPr="000D450B" w:rsidRDefault="00AF72F0">
        <w:pPr>
          <w:pStyle w:val="a6"/>
          <w:rPr>
            <w:rFonts w:ascii="Times New Roman" w:hAnsi="Times New Roman" w:cs="Times New Roman"/>
          </w:rPr>
        </w:pPr>
        <w:r w:rsidRPr="000D450B">
          <w:rPr>
            <w:rFonts w:ascii="Times New Roman" w:hAnsi="Times New Roman" w:cs="Times New Roman"/>
          </w:rPr>
          <w:fldChar w:fldCharType="begin"/>
        </w:r>
        <w:r w:rsidRPr="000D450B">
          <w:rPr>
            <w:rFonts w:ascii="Times New Roman" w:hAnsi="Times New Roman" w:cs="Times New Roman"/>
          </w:rPr>
          <w:instrText>PAGE   \* MERGEFORMAT</w:instrText>
        </w:r>
        <w:r w:rsidRPr="000D450B">
          <w:rPr>
            <w:rFonts w:ascii="Times New Roman" w:hAnsi="Times New Roman" w:cs="Times New Roman"/>
          </w:rPr>
          <w:fldChar w:fldCharType="separate"/>
        </w:r>
        <w:r w:rsidR="00B248BD">
          <w:rPr>
            <w:rFonts w:ascii="Times New Roman" w:hAnsi="Times New Roman" w:cs="Times New Roman"/>
            <w:noProof/>
          </w:rPr>
          <w:t>14</w:t>
        </w:r>
        <w:r w:rsidRPr="000D450B">
          <w:rPr>
            <w:rFonts w:ascii="Times New Roman" w:hAnsi="Times New Roman" w:cs="Times New Roman"/>
          </w:rPr>
          <w:fldChar w:fldCharType="end"/>
        </w:r>
      </w:p>
    </w:sdtContent>
  </w:sdt>
  <w:p w:rsidR="00AF72F0" w:rsidRDefault="00AF72F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7000989"/>
      <w:docPartObj>
        <w:docPartGallery w:val="Page Numbers (Bottom of Page)"/>
        <w:docPartUnique/>
      </w:docPartObj>
    </w:sdtPr>
    <w:sdtEndPr>
      <w:rPr>
        <w:rFonts w:ascii="Times New Roman" w:hAnsi="Times New Roman" w:cs="Times New Roman"/>
      </w:rPr>
    </w:sdtEndPr>
    <w:sdtContent>
      <w:p w:rsidR="00AF72F0" w:rsidRPr="000D450B" w:rsidRDefault="00AF72F0">
        <w:pPr>
          <w:pStyle w:val="a6"/>
          <w:jc w:val="right"/>
          <w:rPr>
            <w:rFonts w:ascii="Times New Roman" w:hAnsi="Times New Roman" w:cs="Times New Roman"/>
          </w:rPr>
        </w:pPr>
        <w:r w:rsidRPr="000D450B">
          <w:rPr>
            <w:rFonts w:ascii="Times New Roman" w:hAnsi="Times New Roman" w:cs="Times New Roman"/>
          </w:rPr>
          <w:fldChar w:fldCharType="begin"/>
        </w:r>
        <w:r w:rsidRPr="000D450B">
          <w:rPr>
            <w:rFonts w:ascii="Times New Roman" w:hAnsi="Times New Roman" w:cs="Times New Roman"/>
          </w:rPr>
          <w:instrText>PAGE   \* MERGEFORMAT</w:instrText>
        </w:r>
        <w:r w:rsidRPr="000D450B">
          <w:rPr>
            <w:rFonts w:ascii="Times New Roman" w:hAnsi="Times New Roman" w:cs="Times New Roman"/>
          </w:rPr>
          <w:fldChar w:fldCharType="separate"/>
        </w:r>
        <w:r w:rsidR="00B248BD">
          <w:rPr>
            <w:rFonts w:ascii="Times New Roman" w:hAnsi="Times New Roman" w:cs="Times New Roman"/>
            <w:noProof/>
          </w:rPr>
          <w:t>15</w:t>
        </w:r>
        <w:r w:rsidRPr="000D450B">
          <w:rPr>
            <w:rFonts w:ascii="Times New Roman" w:hAnsi="Times New Roman" w:cs="Times New Roman"/>
          </w:rPr>
          <w:fldChar w:fldCharType="end"/>
        </w:r>
      </w:p>
    </w:sdtContent>
  </w:sdt>
  <w:p w:rsidR="00AF72F0" w:rsidRPr="000D450B" w:rsidRDefault="00AF72F0">
    <w:pPr>
      <w:pStyle w:val="a6"/>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926" w:rsidRDefault="00F23926" w:rsidP="00C470DB">
      <w:r>
        <w:separator/>
      </w:r>
    </w:p>
  </w:footnote>
  <w:footnote w:type="continuationSeparator" w:id="0">
    <w:p w:rsidR="00F23926" w:rsidRDefault="00F23926" w:rsidP="00C4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2F0" w:rsidRPr="00950272" w:rsidRDefault="00AF72F0" w:rsidP="00950272">
    <w:pPr>
      <w:pStyle w:val="a4"/>
      <w:rPr>
        <w:rFonts w:ascii="Times New Roman" w:hAnsi="Times New Roman" w:cs="Times New Roman"/>
        <w:b/>
      </w:rPr>
    </w:pPr>
    <w:proofErr w:type="gramStart"/>
    <w:r w:rsidRPr="00950272">
      <w:rPr>
        <w:rFonts w:ascii="Times New Roman" w:hAnsi="Times New Roman" w:cs="Times New Roman"/>
        <w:b/>
      </w:rPr>
      <w:t>СТ</w:t>
    </w:r>
    <w:proofErr w:type="gramEnd"/>
    <w:r w:rsidRPr="00950272">
      <w:rPr>
        <w:rFonts w:ascii="Times New Roman" w:hAnsi="Times New Roman" w:cs="Times New Roman"/>
        <w:b/>
      </w:rPr>
      <w:t xml:space="preserve"> РК </w:t>
    </w:r>
    <w:r w:rsidRPr="00950272">
      <w:rPr>
        <w:rFonts w:ascii="Times New Roman" w:hAnsi="Times New Roman" w:cs="Times New Roman"/>
        <w:b/>
        <w:lang w:val="en-US"/>
      </w:rPr>
      <w:t>EN</w:t>
    </w:r>
    <w:r w:rsidRPr="00950272">
      <w:rPr>
        <w:rFonts w:ascii="Times New Roman" w:hAnsi="Times New Roman" w:cs="Times New Roman"/>
        <w:b/>
      </w:rPr>
      <w:t xml:space="preserve"> 1230-2</w:t>
    </w:r>
  </w:p>
  <w:p w:rsidR="00AF72F0" w:rsidRPr="00950272" w:rsidRDefault="00AF72F0">
    <w:pPr>
      <w:pStyle w:val="a4"/>
      <w:rPr>
        <w:rFonts w:ascii="Times New Roman" w:hAnsi="Times New Roman" w:cs="Times New Roman"/>
        <w:i/>
      </w:rPr>
    </w:pPr>
    <w:r w:rsidRPr="00950272">
      <w:rPr>
        <w:rFonts w:ascii="Times New Roman" w:hAnsi="Times New Roman" w:cs="Times New Roman"/>
        <w:i/>
      </w:rPr>
      <w:t>(</w:t>
    </w:r>
    <w:r>
      <w:rPr>
        <w:rFonts w:ascii="Times New Roman" w:hAnsi="Times New Roman" w:cs="Times New Roman"/>
        <w:i/>
      </w:rPr>
      <w:t>проект, редакция 1</w:t>
    </w:r>
    <w:r w:rsidRPr="00950272">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2F0" w:rsidRPr="00C470DB" w:rsidRDefault="00AF72F0" w:rsidP="00C470DB">
    <w:pPr>
      <w:pStyle w:val="a4"/>
      <w:jc w:val="right"/>
      <w:rPr>
        <w:rFonts w:ascii="Times New Roman" w:hAnsi="Times New Roman" w:cs="Times New Roman"/>
        <w:i/>
      </w:rPr>
    </w:pPr>
    <w:r w:rsidRPr="00C470DB">
      <w:rPr>
        <w:rFonts w:ascii="Times New Roman" w:hAnsi="Times New Roman" w:cs="Times New Roman"/>
        <w:i/>
      </w:rPr>
      <w:t>Проект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2F0" w:rsidRPr="00950272" w:rsidRDefault="00AF72F0" w:rsidP="00950272">
    <w:pPr>
      <w:pStyle w:val="a4"/>
      <w:rPr>
        <w:rFonts w:ascii="Times New Roman" w:hAnsi="Times New Roman" w:cs="Times New Roman"/>
        <w:b/>
      </w:rPr>
    </w:pPr>
    <w:proofErr w:type="gramStart"/>
    <w:r w:rsidRPr="00950272">
      <w:rPr>
        <w:rFonts w:ascii="Times New Roman" w:hAnsi="Times New Roman" w:cs="Times New Roman"/>
        <w:b/>
      </w:rPr>
      <w:t>СТ</w:t>
    </w:r>
    <w:proofErr w:type="gramEnd"/>
    <w:r w:rsidRPr="00950272">
      <w:rPr>
        <w:rFonts w:ascii="Times New Roman" w:hAnsi="Times New Roman" w:cs="Times New Roman"/>
        <w:b/>
      </w:rPr>
      <w:t xml:space="preserve"> РК </w:t>
    </w:r>
    <w:r w:rsidRPr="00950272">
      <w:rPr>
        <w:rFonts w:ascii="Times New Roman" w:hAnsi="Times New Roman" w:cs="Times New Roman"/>
        <w:b/>
        <w:lang w:val="en-US"/>
      </w:rPr>
      <w:t>EN</w:t>
    </w:r>
    <w:r w:rsidRPr="00950272">
      <w:rPr>
        <w:rFonts w:ascii="Times New Roman" w:hAnsi="Times New Roman" w:cs="Times New Roman"/>
        <w:b/>
      </w:rPr>
      <w:t xml:space="preserve"> 1230-2</w:t>
    </w:r>
  </w:p>
  <w:p w:rsidR="00AF72F0" w:rsidRPr="00950272" w:rsidRDefault="00AF72F0">
    <w:pPr>
      <w:pStyle w:val="a4"/>
      <w:rPr>
        <w:rFonts w:ascii="Times New Roman" w:hAnsi="Times New Roman" w:cs="Times New Roman"/>
        <w:i/>
      </w:rPr>
    </w:pPr>
    <w:r w:rsidRPr="00950272">
      <w:rPr>
        <w:rFonts w:ascii="Times New Roman" w:hAnsi="Times New Roman" w:cs="Times New Roman"/>
        <w:i/>
      </w:rPr>
      <w:t>(</w:t>
    </w:r>
    <w:r>
      <w:rPr>
        <w:rFonts w:ascii="Times New Roman" w:hAnsi="Times New Roman" w:cs="Times New Roman"/>
        <w:i/>
      </w:rPr>
      <w:t>проект, редакция 1</w:t>
    </w:r>
    <w:r w:rsidRPr="00950272">
      <w:rPr>
        <w:rFonts w:ascii="Times New Roman" w:hAnsi="Times New Roman" w:cs="Times New Roman"/>
        <w:i/>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2F0" w:rsidRPr="004B5A17" w:rsidRDefault="00AF72F0" w:rsidP="00C470DB">
    <w:pPr>
      <w:pStyle w:val="a4"/>
      <w:jc w:val="right"/>
      <w:rPr>
        <w:rFonts w:ascii="Times New Roman" w:hAnsi="Times New Roman" w:cs="Times New Roman"/>
        <w:b/>
      </w:rPr>
    </w:pPr>
    <w:proofErr w:type="gramStart"/>
    <w:r w:rsidRPr="00950272">
      <w:rPr>
        <w:rFonts w:ascii="Times New Roman" w:hAnsi="Times New Roman" w:cs="Times New Roman"/>
        <w:b/>
      </w:rPr>
      <w:t>СТ</w:t>
    </w:r>
    <w:proofErr w:type="gramEnd"/>
    <w:r w:rsidRPr="00950272">
      <w:rPr>
        <w:rFonts w:ascii="Times New Roman" w:hAnsi="Times New Roman" w:cs="Times New Roman"/>
        <w:b/>
      </w:rPr>
      <w:t xml:space="preserve"> РК </w:t>
    </w:r>
    <w:r w:rsidRPr="00950272">
      <w:rPr>
        <w:rFonts w:ascii="Times New Roman" w:hAnsi="Times New Roman" w:cs="Times New Roman"/>
        <w:b/>
        <w:lang w:val="en-US"/>
      </w:rPr>
      <w:t>EN</w:t>
    </w:r>
    <w:r w:rsidRPr="004B5A17">
      <w:rPr>
        <w:rFonts w:ascii="Times New Roman" w:hAnsi="Times New Roman" w:cs="Times New Roman"/>
        <w:b/>
      </w:rPr>
      <w:t xml:space="preserve"> 1230-2</w:t>
    </w:r>
  </w:p>
  <w:p w:rsidR="00AF72F0" w:rsidRPr="004B5A17" w:rsidRDefault="00AF72F0" w:rsidP="00C470DB">
    <w:pPr>
      <w:pStyle w:val="a4"/>
      <w:jc w:val="right"/>
      <w:rPr>
        <w:rFonts w:ascii="Times New Roman" w:hAnsi="Times New Roman" w:cs="Times New Roman"/>
        <w:i/>
      </w:rPr>
    </w:pPr>
    <w:r w:rsidRPr="004B5A17">
      <w:rPr>
        <w:rFonts w:ascii="Times New Roman" w:hAnsi="Times New Roman" w:cs="Times New Roman"/>
        <w:i/>
      </w:rPr>
      <w:t>(</w:t>
    </w:r>
    <w:r>
      <w:rPr>
        <w:rFonts w:ascii="Times New Roman" w:hAnsi="Times New Roman" w:cs="Times New Roman"/>
        <w:i/>
      </w:rPr>
      <w:t>проект, редакция 1</w:t>
    </w:r>
    <w:r w:rsidRPr="004B5A17">
      <w:rPr>
        <w:rFonts w:ascii="Times New Roman" w:hAnsi="Times New Roman" w:cs="Times New Roman"/>
        <w:i/>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17"/>
    <w:rsid w:val="00050417"/>
    <w:rsid w:val="000A1EFB"/>
    <w:rsid w:val="000B26D8"/>
    <w:rsid w:val="000D450B"/>
    <w:rsid w:val="00157A00"/>
    <w:rsid w:val="00177BE0"/>
    <w:rsid w:val="001954D3"/>
    <w:rsid w:val="001A2785"/>
    <w:rsid w:val="001D672F"/>
    <w:rsid w:val="001E24ED"/>
    <w:rsid w:val="00204134"/>
    <w:rsid w:val="00237F3A"/>
    <w:rsid w:val="0029113D"/>
    <w:rsid w:val="002A165F"/>
    <w:rsid w:val="002E0BF4"/>
    <w:rsid w:val="002E0F16"/>
    <w:rsid w:val="003842BD"/>
    <w:rsid w:val="0039317C"/>
    <w:rsid w:val="003C7610"/>
    <w:rsid w:val="0046569D"/>
    <w:rsid w:val="00485CDE"/>
    <w:rsid w:val="004B5A17"/>
    <w:rsid w:val="004D17FB"/>
    <w:rsid w:val="00505612"/>
    <w:rsid w:val="00534731"/>
    <w:rsid w:val="005A106A"/>
    <w:rsid w:val="005A4CDC"/>
    <w:rsid w:val="00613E83"/>
    <w:rsid w:val="00616C06"/>
    <w:rsid w:val="0064183C"/>
    <w:rsid w:val="0069177F"/>
    <w:rsid w:val="00710F8D"/>
    <w:rsid w:val="007A3352"/>
    <w:rsid w:val="008C469E"/>
    <w:rsid w:val="009018D8"/>
    <w:rsid w:val="00940EDE"/>
    <w:rsid w:val="00950272"/>
    <w:rsid w:val="00972A75"/>
    <w:rsid w:val="009C214B"/>
    <w:rsid w:val="00AF72F0"/>
    <w:rsid w:val="00B248BD"/>
    <w:rsid w:val="00BD49FC"/>
    <w:rsid w:val="00C019B6"/>
    <w:rsid w:val="00C07B68"/>
    <w:rsid w:val="00C470DB"/>
    <w:rsid w:val="00C67E4A"/>
    <w:rsid w:val="00C97961"/>
    <w:rsid w:val="00CA76F3"/>
    <w:rsid w:val="00CC1590"/>
    <w:rsid w:val="00D03466"/>
    <w:rsid w:val="00D43129"/>
    <w:rsid w:val="00D55E75"/>
    <w:rsid w:val="00DB4625"/>
    <w:rsid w:val="00DD090F"/>
    <w:rsid w:val="00E20AD7"/>
    <w:rsid w:val="00E7113D"/>
    <w:rsid w:val="00E93363"/>
    <w:rsid w:val="00EC7B3A"/>
    <w:rsid w:val="00ED466C"/>
    <w:rsid w:val="00F16993"/>
    <w:rsid w:val="00F23926"/>
    <w:rsid w:val="00F36120"/>
    <w:rsid w:val="00F523B1"/>
    <w:rsid w:val="00F55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B6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106A"/>
    <w:pPr>
      <w:spacing w:after="0" w:line="240" w:lineRule="auto"/>
      <w:jc w:val="both"/>
    </w:pPr>
    <w:rPr>
      <w:rFonts w:ascii="Times New Roman" w:hAnsi="Times New Roman"/>
      <w:sz w:val="24"/>
    </w:rPr>
  </w:style>
  <w:style w:type="paragraph" w:styleId="a4">
    <w:name w:val="header"/>
    <w:basedOn w:val="a"/>
    <w:link w:val="a5"/>
    <w:uiPriority w:val="99"/>
    <w:unhideWhenUsed/>
    <w:rsid w:val="00C470DB"/>
    <w:pPr>
      <w:tabs>
        <w:tab w:val="center" w:pos="4677"/>
        <w:tab w:val="right" w:pos="9355"/>
      </w:tabs>
    </w:pPr>
  </w:style>
  <w:style w:type="character" w:customStyle="1" w:styleId="a5">
    <w:name w:val="Верхний колонтитул Знак"/>
    <w:basedOn w:val="a0"/>
    <w:link w:val="a4"/>
    <w:uiPriority w:val="99"/>
    <w:rsid w:val="00C470DB"/>
    <w:rPr>
      <w:rFonts w:ascii="Arial" w:eastAsia="Times New Roman" w:hAnsi="Arial" w:cs="Arial"/>
      <w:sz w:val="24"/>
      <w:szCs w:val="24"/>
      <w:lang w:eastAsia="ru-RU"/>
    </w:rPr>
  </w:style>
  <w:style w:type="paragraph" w:styleId="a6">
    <w:name w:val="footer"/>
    <w:basedOn w:val="a"/>
    <w:link w:val="a7"/>
    <w:uiPriority w:val="99"/>
    <w:unhideWhenUsed/>
    <w:rsid w:val="00C470DB"/>
    <w:pPr>
      <w:tabs>
        <w:tab w:val="center" w:pos="4677"/>
        <w:tab w:val="right" w:pos="9355"/>
      </w:tabs>
    </w:pPr>
  </w:style>
  <w:style w:type="character" w:customStyle="1" w:styleId="a7">
    <w:name w:val="Нижний колонтитул Знак"/>
    <w:basedOn w:val="a0"/>
    <w:link w:val="a6"/>
    <w:uiPriority w:val="99"/>
    <w:rsid w:val="00C470DB"/>
    <w:rPr>
      <w:rFonts w:ascii="Arial" w:eastAsia="Times New Roman" w:hAnsi="Arial" w:cs="Arial"/>
      <w:sz w:val="24"/>
      <w:szCs w:val="24"/>
      <w:lang w:eastAsia="ru-RU"/>
    </w:rPr>
  </w:style>
  <w:style w:type="paragraph" w:customStyle="1" w:styleId="Style12">
    <w:name w:val="Style12"/>
    <w:basedOn w:val="a"/>
    <w:uiPriority w:val="99"/>
    <w:rsid w:val="003842BD"/>
  </w:style>
  <w:style w:type="paragraph" w:customStyle="1" w:styleId="Style13">
    <w:name w:val="Style13"/>
    <w:basedOn w:val="a"/>
    <w:uiPriority w:val="99"/>
    <w:rsid w:val="003842BD"/>
  </w:style>
  <w:style w:type="paragraph" w:customStyle="1" w:styleId="Style14">
    <w:name w:val="Style14"/>
    <w:basedOn w:val="a"/>
    <w:uiPriority w:val="99"/>
    <w:rsid w:val="003842BD"/>
  </w:style>
  <w:style w:type="character" w:customStyle="1" w:styleId="FontStyle30">
    <w:name w:val="Font Style30"/>
    <w:uiPriority w:val="99"/>
    <w:rsid w:val="003842BD"/>
    <w:rPr>
      <w:rFonts w:ascii="Arial" w:hAnsi="Arial" w:cs="Arial"/>
      <w:color w:val="000000"/>
      <w:sz w:val="26"/>
      <w:szCs w:val="26"/>
    </w:rPr>
  </w:style>
  <w:style w:type="character" w:customStyle="1" w:styleId="FontStyle39">
    <w:name w:val="Font Style39"/>
    <w:uiPriority w:val="99"/>
    <w:rsid w:val="003842BD"/>
    <w:rPr>
      <w:rFonts w:ascii="Arial" w:hAnsi="Arial" w:cs="Arial"/>
      <w:i/>
      <w:iCs/>
      <w:color w:val="000000"/>
      <w:sz w:val="18"/>
      <w:szCs w:val="18"/>
    </w:rPr>
  </w:style>
  <w:style w:type="character" w:customStyle="1" w:styleId="FontStyle40">
    <w:name w:val="Font Style40"/>
    <w:uiPriority w:val="99"/>
    <w:rsid w:val="003842BD"/>
    <w:rPr>
      <w:rFonts w:ascii="Arial" w:hAnsi="Arial" w:cs="Arial"/>
      <w:color w:val="000000"/>
      <w:sz w:val="18"/>
      <w:szCs w:val="18"/>
    </w:rPr>
  </w:style>
  <w:style w:type="paragraph" w:styleId="HTML">
    <w:name w:val="HTML Preformatted"/>
    <w:basedOn w:val="a"/>
    <w:link w:val="HTML0"/>
    <w:rsid w:val="003842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3842BD"/>
    <w:rPr>
      <w:rFonts w:ascii="Courier New" w:eastAsia="Times New Roman" w:hAnsi="Courier New" w:cs="Courier New"/>
      <w:sz w:val="20"/>
      <w:szCs w:val="20"/>
      <w:lang w:eastAsia="ru-RU"/>
    </w:rPr>
  </w:style>
  <w:style w:type="paragraph" w:customStyle="1" w:styleId="Style30">
    <w:name w:val="Style30"/>
    <w:basedOn w:val="a"/>
    <w:uiPriority w:val="99"/>
    <w:rsid w:val="00DB4625"/>
    <w:pPr>
      <w:ind w:firstLine="720"/>
      <w:jc w:val="both"/>
    </w:pPr>
    <w:rPr>
      <w:rFonts w:ascii="Times New Roman" w:hAnsi="Times New Roman" w:cs="Times New Roman"/>
    </w:rPr>
  </w:style>
  <w:style w:type="character" w:customStyle="1" w:styleId="FontStyle45">
    <w:name w:val="Font Style45"/>
    <w:uiPriority w:val="99"/>
    <w:rsid w:val="00DB4625"/>
    <w:rPr>
      <w:rFonts w:ascii="Arial Unicode MS" w:eastAsia="Arial Unicode MS" w:cs="Arial Unicode MS"/>
      <w:b/>
      <w:bCs/>
      <w:color w:val="000000"/>
      <w:sz w:val="24"/>
      <w:szCs w:val="24"/>
    </w:rPr>
  </w:style>
  <w:style w:type="paragraph" w:customStyle="1" w:styleId="Style21">
    <w:name w:val="Style21"/>
    <w:basedOn w:val="a"/>
    <w:uiPriority w:val="99"/>
    <w:rsid w:val="00CA76F3"/>
  </w:style>
  <w:style w:type="paragraph" w:customStyle="1" w:styleId="Style9">
    <w:name w:val="Style9"/>
    <w:basedOn w:val="a"/>
    <w:uiPriority w:val="99"/>
    <w:rsid w:val="003C7610"/>
  </w:style>
  <w:style w:type="character" w:customStyle="1" w:styleId="FontStyle37">
    <w:name w:val="Font Style37"/>
    <w:uiPriority w:val="99"/>
    <w:rsid w:val="003C7610"/>
    <w:rPr>
      <w:rFonts w:ascii="Arial" w:hAnsi="Arial" w:cs="Arial"/>
      <w:b/>
      <w:bCs/>
      <w:color w:val="000000"/>
      <w:sz w:val="18"/>
      <w:szCs w:val="18"/>
    </w:rPr>
  </w:style>
  <w:style w:type="character" w:customStyle="1" w:styleId="FontStyle35">
    <w:name w:val="Font Style35"/>
    <w:uiPriority w:val="99"/>
    <w:rsid w:val="003C7610"/>
    <w:rPr>
      <w:rFonts w:ascii="Arial" w:hAnsi="Arial" w:cs="Arial"/>
      <w:color w:val="000000"/>
      <w:sz w:val="16"/>
      <w:szCs w:val="16"/>
    </w:rPr>
  </w:style>
  <w:style w:type="paragraph" w:customStyle="1" w:styleId="Style6">
    <w:name w:val="Style6"/>
    <w:basedOn w:val="a"/>
    <w:uiPriority w:val="99"/>
    <w:rsid w:val="00D43129"/>
  </w:style>
  <w:style w:type="paragraph" w:customStyle="1" w:styleId="Style7">
    <w:name w:val="Style7"/>
    <w:basedOn w:val="a"/>
    <w:uiPriority w:val="99"/>
    <w:rsid w:val="00D43129"/>
  </w:style>
  <w:style w:type="paragraph" w:customStyle="1" w:styleId="Style10">
    <w:name w:val="Style10"/>
    <w:basedOn w:val="a"/>
    <w:uiPriority w:val="99"/>
    <w:rsid w:val="00D43129"/>
  </w:style>
  <w:style w:type="paragraph" w:customStyle="1" w:styleId="Style16">
    <w:name w:val="Style16"/>
    <w:basedOn w:val="a"/>
    <w:uiPriority w:val="99"/>
    <w:rsid w:val="00D43129"/>
  </w:style>
  <w:style w:type="paragraph" w:customStyle="1" w:styleId="Style17">
    <w:name w:val="Style17"/>
    <w:basedOn w:val="a"/>
    <w:uiPriority w:val="99"/>
    <w:rsid w:val="00D43129"/>
  </w:style>
  <w:style w:type="paragraph" w:customStyle="1" w:styleId="Style19">
    <w:name w:val="Style19"/>
    <w:basedOn w:val="a"/>
    <w:uiPriority w:val="99"/>
    <w:rsid w:val="00D43129"/>
  </w:style>
  <w:style w:type="paragraph" w:customStyle="1" w:styleId="Style22">
    <w:name w:val="Style22"/>
    <w:basedOn w:val="a"/>
    <w:uiPriority w:val="99"/>
    <w:rsid w:val="00D43129"/>
  </w:style>
  <w:style w:type="paragraph" w:customStyle="1" w:styleId="Style23">
    <w:name w:val="Style23"/>
    <w:basedOn w:val="a"/>
    <w:uiPriority w:val="99"/>
    <w:rsid w:val="00D43129"/>
  </w:style>
  <w:style w:type="paragraph" w:customStyle="1" w:styleId="Style24">
    <w:name w:val="Style24"/>
    <w:basedOn w:val="a"/>
    <w:uiPriority w:val="99"/>
    <w:rsid w:val="00D43129"/>
  </w:style>
  <w:style w:type="character" w:customStyle="1" w:styleId="FontStyle32">
    <w:name w:val="Font Style32"/>
    <w:uiPriority w:val="99"/>
    <w:rsid w:val="00D43129"/>
    <w:rPr>
      <w:rFonts w:ascii="Arial" w:hAnsi="Arial" w:cs="Arial"/>
      <w:i/>
      <w:iCs/>
      <w:color w:val="000000"/>
      <w:sz w:val="16"/>
      <w:szCs w:val="16"/>
    </w:rPr>
  </w:style>
  <w:style w:type="character" w:customStyle="1" w:styleId="FontStyle33">
    <w:name w:val="Font Style33"/>
    <w:uiPriority w:val="99"/>
    <w:rsid w:val="00D43129"/>
    <w:rPr>
      <w:rFonts w:ascii="Arial" w:hAnsi="Arial" w:cs="Arial"/>
      <w:b/>
      <w:bCs/>
      <w:color w:val="000000"/>
      <w:sz w:val="20"/>
      <w:szCs w:val="20"/>
    </w:rPr>
  </w:style>
  <w:style w:type="character" w:customStyle="1" w:styleId="FontStyle34">
    <w:name w:val="Font Style34"/>
    <w:uiPriority w:val="99"/>
    <w:rsid w:val="00D43129"/>
    <w:rPr>
      <w:rFonts w:ascii="Arial" w:hAnsi="Arial" w:cs="Arial"/>
      <w:b/>
      <w:bCs/>
      <w:color w:val="000000"/>
      <w:sz w:val="22"/>
      <w:szCs w:val="22"/>
    </w:rPr>
  </w:style>
  <w:style w:type="paragraph" w:customStyle="1" w:styleId="Style8">
    <w:name w:val="Style8"/>
    <w:basedOn w:val="a"/>
    <w:uiPriority w:val="99"/>
    <w:rsid w:val="00D43129"/>
  </w:style>
  <w:style w:type="paragraph" w:customStyle="1" w:styleId="Style18">
    <w:name w:val="Style18"/>
    <w:basedOn w:val="a"/>
    <w:uiPriority w:val="99"/>
    <w:rsid w:val="00D43129"/>
  </w:style>
  <w:style w:type="character" w:customStyle="1" w:styleId="FontStyle36">
    <w:name w:val="Font Style36"/>
    <w:uiPriority w:val="99"/>
    <w:rsid w:val="00D43129"/>
    <w:rPr>
      <w:rFonts w:ascii="Arial" w:hAnsi="Arial" w:cs="Arial"/>
      <w:color w:val="000000"/>
      <w:sz w:val="26"/>
      <w:szCs w:val="26"/>
    </w:rPr>
  </w:style>
  <w:style w:type="character" w:customStyle="1" w:styleId="FontStyle38">
    <w:name w:val="Font Style38"/>
    <w:uiPriority w:val="99"/>
    <w:rsid w:val="00D43129"/>
    <w:rPr>
      <w:rFonts w:ascii="Arial" w:hAnsi="Arial" w:cs="Arial"/>
      <w:b/>
      <w:bCs/>
      <w:color w:val="000000"/>
      <w:sz w:val="26"/>
      <w:szCs w:val="26"/>
    </w:rPr>
  </w:style>
  <w:style w:type="paragraph" w:styleId="a8">
    <w:name w:val="Balloon Text"/>
    <w:basedOn w:val="a"/>
    <w:link w:val="a9"/>
    <w:uiPriority w:val="99"/>
    <w:semiHidden/>
    <w:unhideWhenUsed/>
    <w:rsid w:val="00D43129"/>
    <w:rPr>
      <w:rFonts w:ascii="Tahoma" w:hAnsi="Tahoma" w:cs="Tahoma"/>
      <w:sz w:val="16"/>
      <w:szCs w:val="16"/>
    </w:rPr>
  </w:style>
  <w:style w:type="character" w:customStyle="1" w:styleId="a9">
    <w:name w:val="Текст выноски Знак"/>
    <w:basedOn w:val="a0"/>
    <w:link w:val="a8"/>
    <w:uiPriority w:val="99"/>
    <w:semiHidden/>
    <w:rsid w:val="00D43129"/>
    <w:rPr>
      <w:rFonts w:ascii="Tahoma" w:eastAsia="Times New Roman" w:hAnsi="Tahoma" w:cs="Tahoma"/>
      <w:sz w:val="16"/>
      <w:szCs w:val="16"/>
      <w:lang w:eastAsia="ru-RU"/>
    </w:rPr>
  </w:style>
  <w:style w:type="paragraph" w:customStyle="1" w:styleId="Style15">
    <w:name w:val="Style15"/>
    <w:basedOn w:val="a"/>
    <w:uiPriority w:val="99"/>
    <w:rsid w:val="00D43129"/>
  </w:style>
  <w:style w:type="paragraph" w:customStyle="1" w:styleId="Style20">
    <w:name w:val="Style20"/>
    <w:basedOn w:val="a"/>
    <w:uiPriority w:val="99"/>
    <w:rsid w:val="00D43129"/>
  </w:style>
  <w:style w:type="paragraph" w:customStyle="1" w:styleId="Style11">
    <w:name w:val="Style11"/>
    <w:basedOn w:val="a"/>
    <w:uiPriority w:val="99"/>
    <w:rsid w:val="00D43129"/>
  </w:style>
  <w:style w:type="table" w:styleId="aa">
    <w:name w:val="Table Grid"/>
    <w:basedOn w:val="a1"/>
    <w:uiPriority w:val="59"/>
    <w:rsid w:val="002A165F"/>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B6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106A"/>
    <w:pPr>
      <w:spacing w:after="0" w:line="240" w:lineRule="auto"/>
      <w:jc w:val="both"/>
    </w:pPr>
    <w:rPr>
      <w:rFonts w:ascii="Times New Roman" w:hAnsi="Times New Roman"/>
      <w:sz w:val="24"/>
    </w:rPr>
  </w:style>
  <w:style w:type="paragraph" w:styleId="a4">
    <w:name w:val="header"/>
    <w:basedOn w:val="a"/>
    <w:link w:val="a5"/>
    <w:uiPriority w:val="99"/>
    <w:unhideWhenUsed/>
    <w:rsid w:val="00C470DB"/>
    <w:pPr>
      <w:tabs>
        <w:tab w:val="center" w:pos="4677"/>
        <w:tab w:val="right" w:pos="9355"/>
      </w:tabs>
    </w:pPr>
  </w:style>
  <w:style w:type="character" w:customStyle="1" w:styleId="a5">
    <w:name w:val="Верхний колонтитул Знак"/>
    <w:basedOn w:val="a0"/>
    <w:link w:val="a4"/>
    <w:uiPriority w:val="99"/>
    <w:rsid w:val="00C470DB"/>
    <w:rPr>
      <w:rFonts w:ascii="Arial" w:eastAsia="Times New Roman" w:hAnsi="Arial" w:cs="Arial"/>
      <w:sz w:val="24"/>
      <w:szCs w:val="24"/>
      <w:lang w:eastAsia="ru-RU"/>
    </w:rPr>
  </w:style>
  <w:style w:type="paragraph" w:styleId="a6">
    <w:name w:val="footer"/>
    <w:basedOn w:val="a"/>
    <w:link w:val="a7"/>
    <w:uiPriority w:val="99"/>
    <w:unhideWhenUsed/>
    <w:rsid w:val="00C470DB"/>
    <w:pPr>
      <w:tabs>
        <w:tab w:val="center" w:pos="4677"/>
        <w:tab w:val="right" w:pos="9355"/>
      </w:tabs>
    </w:pPr>
  </w:style>
  <w:style w:type="character" w:customStyle="1" w:styleId="a7">
    <w:name w:val="Нижний колонтитул Знак"/>
    <w:basedOn w:val="a0"/>
    <w:link w:val="a6"/>
    <w:uiPriority w:val="99"/>
    <w:rsid w:val="00C470DB"/>
    <w:rPr>
      <w:rFonts w:ascii="Arial" w:eastAsia="Times New Roman" w:hAnsi="Arial" w:cs="Arial"/>
      <w:sz w:val="24"/>
      <w:szCs w:val="24"/>
      <w:lang w:eastAsia="ru-RU"/>
    </w:rPr>
  </w:style>
  <w:style w:type="paragraph" w:customStyle="1" w:styleId="Style12">
    <w:name w:val="Style12"/>
    <w:basedOn w:val="a"/>
    <w:uiPriority w:val="99"/>
    <w:rsid w:val="003842BD"/>
  </w:style>
  <w:style w:type="paragraph" w:customStyle="1" w:styleId="Style13">
    <w:name w:val="Style13"/>
    <w:basedOn w:val="a"/>
    <w:uiPriority w:val="99"/>
    <w:rsid w:val="003842BD"/>
  </w:style>
  <w:style w:type="paragraph" w:customStyle="1" w:styleId="Style14">
    <w:name w:val="Style14"/>
    <w:basedOn w:val="a"/>
    <w:uiPriority w:val="99"/>
    <w:rsid w:val="003842BD"/>
  </w:style>
  <w:style w:type="character" w:customStyle="1" w:styleId="FontStyle30">
    <w:name w:val="Font Style30"/>
    <w:uiPriority w:val="99"/>
    <w:rsid w:val="003842BD"/>
    <w:rPr>
      <w:rFonts w:ascii="Arial" w:hAnsi="Arial" w:cs="Arial"/>
      <w:color w:val="000000"/>
      <w:sz w:val="26"/>
      <w:szCs w:val="26"/>
    </w:rPr>
  </w:style>
  <w:style w:type="character" w:customStyle="1" w:styleId="FontStyle39">
    <w:name w:val="Font Style39"/>
    <w:uiPriority w:val="99"/>
    <w:rsid w:val="003842BD"/>
    <w:rPr>
      <w:rFonts w:ascii="Arial" w:hAnsi="Arial" w:cs="Arial"/>
      <w:i/>
      <w:iCs/>
      <w:color w:val="000000"/>
      <w:sz w:val="18"/>
      <w:szCs w:val="18"/>
    </w:rPr>
  </w:style>
  <w:style w:type="character" w:customStyle="1" w:styleId="FontStyle40">
    <w:name w:val="Font Style40"/>
    <w:uiPriority w:val="99"/>
    <w:rsid w:val="003842BD"/>
    <w:rPr>
      <w:rFonts w:ascii="Arial" w:hAnsi="Arial" w:cs="Arial"/>
      <w:color w:val="000000"/>
      <w:sz w:val="18"/>
      <w:szCs w:val="18"/>
    </w:rPr>
  </w:style>
  <w:style w:type="paragraph" w:styleId="HTML">
    <w:name w:val="HTML Preformatted"/>
    <w:basedOn w:val="a"/>
    <w:link w:val="HTML0"/>
    <w:rsid w:val="003842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3842BD"/>
    <w:rPr>
      <w:rFonts w:ascii="Courier New" w:eastAsia="Times New Roman" w:hAnsi="Courier New" w:cs="Courier New"/>
      <w:sz w:val="20"/>
      <w:szCs w:val="20"/>
      <w:lang w:eastAsia="ru-RU"/>
    </w:rPr>
  </w:style>
  <w:style w:type="paragraph" w:customStyle="1" w:styleId="Style30">
    <w:name w:val="Style30"/>
    <w:basedOn w:val="a"/>
    <w:uiPriority w:val="99"/>
    <w:rsid w:val="00DB4625"/>
    <w:pPr>
      <w:ind w:firstLine="720"/>
      <w:jc w:val="both"/>
    </w:pPr>
    <w:rPr>
      <w:rFonts w:ascii="Times New Roman" w:hAnsi="Times New Roman" w:cs="Times New Roman"/>
    </w:rPr>
  </w:style>
  <w:style w:type="character" w:customStyle="1" w:styleId="FontStyle45">
    <w:name w:val="Font Style45"/>
    <w:uiPriority w:val="99"/>
    <w:rsid w:val="00DB4625"/>
    <w:rPr>
      <w:rFonts w:ascii="Arial Unicode MS" w:eastAsia="Arial Unicode MS" w:cs="Arial Unicode MS"/>
      <w:b/>
      <w:bCs/>
      <w:color w:val="000000"/>
      <w:sz w:val="24"/>
      <w:szCs w:val="24"/>
    </w:rPr>
  </w:style>
  <w:style w:type="paragraph" w:customStyle="1" w:styleId="Style21">
    <w:name w:val="Style21"/>
    <w:basedOn w:val="a"/>
    <w:uiPriority w:val="99"/>
    <w:rsid w:val="00CA76F3"/>
  </w:style>
  <w:style w:type="paragraph" w:customStyle="1" w:styleId="Style9">
    <w:name w:val="Style9"/>
    <w:basedOn w:val="a"/>
    <w:uiPriority w:val="99"/>
    <w:rsid w:val="003C7610"/>
  </w:style>
  <w:style w:type="character" w:customStyle="1" w:styleId="FontStyle37">
    <w:name w:val="Font Style37"/>
    <w:uiPriority w:val="99"/>
    <w:rsid w:val="003C7610"/>
    <w:rPr>
      <w:rFonts w:ascii="Arial" w:hAnsi="Arial" w:cs="Arial"/>
      <w:b/>
      <w:bCs/>
      <w:color w:val="000000"/>
      <w:sz w:val="18"/>
      <w:szCs w:val="18"/>
    </w:rPr>
  </w:style>
  <w:style w:type="character" w:customStyle="1" w:styleId="FontStyle35">
    <w:name w:val="Font Style35"/>
    <w:uiPriority w:val="99"/>
    <w:rsid w:val="003C7610"/>
    <w:rPr>
      <w:rFonts w:ascii="Arial" w:hAnsi="Arial" w:cs="Arial"/>
      <w:color w:val="000000"/>
      <w:sz w:val="16"/>
      <w:szCs w:val="16"/>
    </w:rPr>
  </w:style>
  <w:style w:type="paragraph" w:customStyle="1" w:styleId="Style6">
    <w:name w:val="Style6"/>
    <w:basedOn w:val="a"/>
    <w:uiPriority w:val="99"/>
    <w:rsid w:val="00D43129"/>
  </w:style>
  <w:style w:type="paragraph" w:customStyle="1" w:styleId="Style7">
    <w:name w:val="Style7"/>
    <w:basedOn w:val="a"/>
    <w:uiPriority w:val="99"/>
    <w:rsid w:val="00D43129"/>
  </w:style>
  <w:style w:type="paragraph" w:customStyle="1" w:styleId="Style10">
    <w:name w:val="Style10"/>
    <w:basedOn w:val="a"/>
    <w:uiPriority w:val="99"/>
    <w:rsid w:val="00D43129"/>
  </w:style>
  <w:style w:type="paragraph" w:customStyle="1" w:styleId="Style16">
    <w:name w:val="Style16"/>
    <w:basedOn w:val="a"/>
    <w:uiPriority w:val="99"/>
    <w:rsid w:val="00D43129"/>
  </w:style>
  <w:style w:type="paragraph" w:customStyle="1" w:styleId="Style17">
    <w:name w:val="Style17"/>
    <w:basedOn w:val="a"/>
    <w:uiPriority w:val="99"/>
    <w:rsid w:val="00D43129"/>
  </w:style>
  <w:style w:type="paragraph" w:customStyle="1" w:styleId="Style19">
    <w:name w:val="Style19"/>
    <w:basedOn w:val="a"/>
    <w:uiPriority w:val="99"/>
    <w:rsid w:val="00D43129"/>
  </w:style>
  <w:style w:type="paragraph" w:customStyle="1" w:styleId="Style22">
    <w:name w:val="Style22"/>
    <w:basedOn w:val="a"/>
    <w:uiPriority w:val="99"/>
    <w:rsid w:val="00D43129"/>
  </w:style>
  <w:style w:type="paragraph" w:customStyle="1" w:styleId="Style23">
    <w:name w:val="Style23"/>
    <w:basedOn w:val="a"/>
    <w:uiPriority w:val="99"/>
    <w:rsid w:val="00D43129"/>
  </w:style>
  <w:style w:type="paragraph" w:customStyle="1" w:styleId="Style24">
    <w:name w:val="Style24"/>
    <w:basedOn w:val="a"/>
    <w:uiPriority w:val="99"/>
    <w:rsid w:val="00D43129"/>
  </w:style>
  <w:style w:type="character" w:customStyle="1" w:styleId="FontStyle32">
    <w:name w:val="Font Style32"/>
    <w:uiPriority w:val="99"/>
    <w:rsid w:val="00D43129"/>
    <w:rPr>
      <w:rFonts w:ascii="Arial" w:hAnsi="Arial" w:cs="Arial"/>
      <w:i/>
      <w:iCs/>
      <w:color w:val="000000"/>
      <w:sz w:val="16"/>
      <w:szCs w:val="16"/>
    </w:rPr>
  </w:style>
  <w:style w:type="character" w:customStyle="1" w:styleId="FontStyle33">
    <w:name w:val="Font Style33"/>
    <w:uiPriority w:val="99"/>
    <w:rsid w:val="00D43129"/>
    <w:rPr>
      <w:rFonts w:ascii="Arial" w:hAnsi="Arial" w:cs="Arial"/>
      <w:b/>
      <w:bCs/>
      <w:color w:val="000000"/>
      <w:sz w:val="20"/>
      <w:szCs w:val="20"/>
    </w:rPr>
  </w:style>
  <w:style w:type="character" w:customStyle="1" w:styleId="FontStyle34">
    <w:name w:val="Font Style34"/>
    <w:uiPriority w:val="99"/>
    <w:rsid w:val="00D43129"/>
    <w:rPr>
      <w:rFonts w:ascii="Arial" w:hAnsi="Arial" w:cs="Arial"/>
      <w:b/>
      <w:bCs/>
      <w:color w:val="000000"/>
      <w:sz w:val="22"/>
      <w:szCs w:val="22"/>
    </w:rPr>
  </w:style>
  <w:style w:type="paragraph" w:customStyle="1" w:styleId="Style8">
    <w:name w:val="Style8"/>
    <w:basedOn w:val="a"/>
    <w:uiPriority w:val="99"/>
    <w:rsid w:val="00D43129"/>
  </w:style>
  <w:style w:type="paragraph" w:customStyle="1" w:styleId="Style18">
    <w:name w:val="Style18"/>
    <w:basedOn w:val="a"/>
    <w:uiPriority w:val="99"/>
    <w:rsid w:val="00D43129"/>
  </w:style>
  <w:style w:type="character" w:customStyle="1" w:styleId="FontStyle36">
    <w:name w:val="Font Style36"/>
    <w:uiPriority w:val="99"/>
    <w:rsid w:val="00D43129"/>
    <w:rPr>
      <w:rFonts w:ascii="Arial" w:hAnsi="Arial" w:cs="Arial"/>
      <w:color w:val="000000"/>
      <w:sz w:val="26"/>
      <w:szCs w:val="26"/>
    </w:rPr>
  </w:style>
  <w:style w:type="character" w:customStyle="1" w:styleId="FontStyle38">
    <w:name w:val="Font Style38"/>
    <w:uiPriority w:val="99"/>
    <w:rsid w:val="00D43129"/>
    <w:rPr>
      <w:rFonts w:ascii="Arial" w:hAnsi="Arial" w:cs="Arial"/>
      <w:b/>
      <w:bCs/>
      <w:color w:val="000000"/>
      <w:sz w:val="26"/>
      <w:szCs w:val="26"/>
    </w:rPr>
  </w:style>
  <w:style w:type="paragraph" w:styleId="a8">
    <w:name w:val="Balloon Text"/>
    <w:basedOn w:val="a"/>
    <w:link w:val="a9"/>
    <w:uiPriority w:val="99"/>
    <w:semiHidden/>
    <w:unhideWhenUsed/>
    <w:rsid w:val="00D43129"/>
    <w:rPr>
      <w:rFonts w:ascii="Tahoma" w:hAnsi="Tahoma" w:cs="Tahoma"/>
      <w:sz w:val="16"/>
      <w:szCs w:val="16"/>
    </w:rPr>
  </w:style>
  <w:style w:type="character" w:customStyle="1" w:styleId="a9">
    <w:name w:val="Текст выноски Знак"/>
    <w:basedOn w:val="a0"/>
    <w:link w:val="a8"/>
    <w:uiPriority w:val="99"/>
    <w:semiHidden/>
    <w:rsid w:val="00D43129"/>
    <w:rPr>
      <w:rFonts w:ascii="Tahoma" w:eastAsia="Times New Roman" w:hAnsi="Tahoma" w:cs="Tahoma"/>
      <w:sz w:val="16"/>
      <w:szCs w:val="16"/>
      <w:lang w:eastAsia="ru-RU"/>
    </w:rPr>
  </w:style>
  <w:style w:type="paragraph" w:customStyle="1" w:styleId="Style15">
    <w:name w:val="Style15"/>
    <w:basedOn w:val="a"/>
    <w:uiPriority w:val="99"/>
    <w:rsid w:val="00D43129"/>
  </w:style>
  <w:style w:type="paragraph" w:customStyle="1" w:styleId="Style20">
    <w:name w:val="Style20"/>
    <w:basedOn w:val="a"/>
    <w:uiPriority w:val="99"/>
    <w:rsid w:val="00D43129"/>
  </w:style>
  <w:style w:type="paragraph" w:customStyle="1" w:styleId="Style11">
    <w:name w:val="Style11"/>
    <w:basedOn w:val="a"/>
    <w:uiPriority w:val="99"/>
    <w:rsid w:val="00D43129"/>
  </w:style>
  <w:style w:type="table" w:styleId="aa">
    <w:name w:val="Table Grid"/>
    <w:basedOn w:val="a1"/>
    <w:uiPriority w:val="59"/>
    <w:rsid w:val="002A165F"/>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3949</Words>
  <Characters>22515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2020-02-18T06:33:00Z</dcterms:created>
  <dcterms:modified xsi:type="dcterms:W3CDTF">2020-03-11T09:19:00Z</dcterms:modified>
</cp:coreProperties>
</file>